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77777777" w:rsidR="007A3B54" w:rsidRDefault="007A3B54">
      <w:pPr>
        <w:spacing w:line="0" w:lineRule="atLeast"/>
        <w:rPr>
          <w:rFonts w:ascii="Times New Roman" w:eastAsia="Times New Roman" w:hAnsi="Times New Roman"/>
          <w:sz w:val="18"/>
        </w:rPr>
      </w:pPr>
      <w:bookmarkStart w:id="0" w:name="page1"/>
      <w:bookmarkEnd w:id="0"/>
      <w:r>
        <w:rPr>
          <w:rFonts w:ascii="Times New Roman" w:eastAsia="Times New Roman" w:hAnsi="Times New Roman"/>
          <w:sz w:val="22"/>
        </w:rPr>
        <w:t>A</w:t>
      </w:r>
      <w:r>
        <w:rPr>
          <w:rFonts w:ascii="Times New Roman" w:eastAsia="Times New Roman" w:hAnsi="Times New Roman"/>
          <w:sz w:val="18"/>
        </w:rPr>
        <w:t>NTICANCER</w:t>
      </w:r>
      <w:r>
        <w:rPr>
          <w:rFonts w:ascii="Times New Roman" w:eastAsia="Times New Roman" w:hAnsi="Times New Roman"/>
          <w:sz w:val="22"/>
        </w:rPr>
        <w:t xml:space="preserve"> R</w:t>
      </w:r>
      <w:r>
        <w:rPr>
          <w:rFonts w:ascii="Times New Roman" w:eastAsia="Times New Roman" w:hAnsi="Times New Roman"/>
          <w:sz w:val="18"/>
        </w:rPr>
        <w:t>ESEARCH</w:t>
      </w:r>
      <w:r>
        <w:rPr>
          <w:rFonts w:ascii="Times New Roman" w:eastAsia="Times New Roman" w:hAnsi="Times New Roman"/>
          <w:sz w:val="22"/>
        </w:rPr>
        <w:t xml:space="preserve"> </w:t>
      </w: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65F08155"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 xml:space="preserve">Background: </w:t>
      </w:r>
      <w:proofErr w:type="spellStart"/>
      <w:r w:rsidR="0083733A" w:rsidRPr="007A1F0D">
        <w:rPr>
          <w:rFonts w:ascii="Times New Roman" w:hAnsi="Times New Roman" w:cs="Times New Roman"/>
          <w:i/>
          <w:sz w:val="19"/>
          <w:lang w:val="tr-TR"/>
        </w:rPr>
        <w:t>We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uncover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molecular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biomarkers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using</w:t>
      </w:r>
      <w:proofErr w:type="spellEnd"/>
      <w:r w:rsidR="0083733A" w:rsidRPr="007A1F0D">
        <w:rPr>
          <w:rFonts w:ascii="Times New Roman" w:hAnsi="Times New Roman" w:cs="Times New Roman"/>
          <w:i/>
          <w:sz w:val="19"/>
          <w:lang w:val="tr-TR"/>
        </w:rPr>
        <w:t xml:space="preserve"> GSE16515 data set </w:t>
      </w:r>
      <w:proofErr w:type="spellStart"/>
      <w:r w:rsidR="0083733A" w:rsidRPr="007A1F0D">
        <w:rPr>
          <w:rFonts w:ascii="Times New Roman" w:hAnsi="Times New Roman" w:cs="Times New Roman"/>
          <w:i/>
          <w:sz w:val="19"/>
          <w:lang w:val="tr-TR"/>
        </w:rPr>
        <w:t>publicly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reachable</w:t>
      </w:r>
      <w:proofErr w:type="spellEnd"/>
      <w:r w:rsidR="0083733A" w:rsidRPr="007A1F0D">
        <w:rPr>
          <w:rFonts w:ascii="Times New Roman" w:hAnsi="Times New Roman" w:cs="Times New Roman"/>
          <w:i/>
          <w:sz w:val="19"/>
          <w:lang w:val="tr-TR"/>
        </w:rPr>
        <w:t xml:space="preserve"> at NIH/NCBI Gene </w:t>
      </w:r>
      <w:proofErr w:type="spellStart"/>
      <w:r w:rsidR="0083733A" w:rsidRPr="007A1F0D">
        <w:rPr>
          <w:rFonts w:ascii="Times New Roman" w:hAnsi="Times New Roman" w:cs="Times New Roman"/>
          <w:i/>
          <w:sz w:val="19"/>
          <w:lang w:val="tr-TR"/>
        </w:rPr>
        <w:t>Expression</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Omnibus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database</w:t>
      </w:r>
      <w:proofErr w:type="spellEnd"/>
      <w:r w:rsidR="0083733A" w:rsidRPr="007A1F0D">
        <w:rPr>
          <w:rFonts w:ascii="Times New Roman" w:hAnsi="Times New Roman" w:cs="Times New Roman"/>
          <w:i/>
          <w:sz w:val="19"/>
          <w:lang w:val="tr-TR"/>
        </w:rPr>
        <w:t xml:space="preserve">. Using </w:t>
      </w:r>
      <w:proofErr w:type="spellStart"/>
      <w:r w:rsidR="0083733A" w:rsidRPr="007A1F0D">
        <w:rPr>
          <w:rFonts w:ascii="Times New Roman" w:hAnsi="Times New Roman" w:cs="Times New Roman"/>
          <w:i/>
          <w:sz w:val="19"/>
          <w:lang w:val="tr-TR"/>
        </w:rPr>
        <w:t>Biobase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GEOquery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gplots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packages</w:t>
      </w:r>
      <w:proofErr w:type="spellEnd"/>
      <w:r w:rsidR="0083733A" w:rsidRPr="007A1F0D">
        <w:rPr>
          <w:rFonts w:ascii="Times New Roman" w:hAnsi="Times New Roman" w:cs="Times New Roman"/>
          <w:i/>
          <w:sz w:val="19"/>
          <w:lang w:val="tr-TR"/>
        </w:rPr>
        <w:t xml:space="preserve">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associated with pancreatic adenocarcinoma (PAAD) were identified, among which the </w:t>
      </w:r>
      <w:commentRangeStart w:id="1"/>
      <w:r w:rsidR="0083733A" w:rsidRPr="007A1F0D">
        <w:rPr>
          <w:rFonts w:ascii="Times New Roman" w:hAnsi="Times New Roman" w:cs="Times New Roman"/>
          <w:i/>
          <w:sz w:val="19"/>
        </w:rPr>
        <w:t>PI3K/AKT  signaling pathway was observed to be significant. Other hub genes discussed in this study, may be used as potential targets for PAAD and related diseases diagnosis and treatment</w:t>
      </w:r>
      <w:commentRangeEnd w:id="1"/>
      <w:r w:rsidR="0083733A" w:rsidRPr="007A1F0D">
        <w:rPr>
          <w:rFonts w:ascii="Times New Roman" w:hAnsi="Times New Roman" w:cs="Times New Roman"/>
          <w:i/>
          <w:sz w:val="19"/>
        </w:rPr>
        <w:commentReference w:id="1"/>
      </w:r>
      <w:r w:rsidR="0083733A" w:rsidRPr="007A1F0D">
        <w:rPr>
          <w:rFonts w:ascii="Times New Roman" w:hAnsi="Times New Roman" w:cs="Times New Roman"/>
          <w:i/>
          <w:sz w:val="19"/>
        </w:rPr>
        <w:t xml:space="preserve">. The following 21 hub genes were detected through </w:t>
      </w:r>
      <w:proofErr w:type="spellStart"/>
      <w:r w:rsidR="0083733A" w:rsidRPr="007A1F0D">
        <w:rPr>
          <w:rFonts w:ascii="Times New Roman" w:hAnsi="Times New Roman" w:cs="Times New Roman"/>
          <w:i/>
          <w:sz w:val="19"/>
        </w:rPr>
        <w:t>NetworkAnalyst</w:t>
      </w:r>
      <w:proofErr w:type="spellEnd"/>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the basis of 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83733A" w:rsidRPr="007A1F0D">
        <w:rPr>
          <w:rFonts w:ascii="Times New Roman" w:hAnsi="Times New Roman" w:cs="Times New Roman"/>
          <w:i/>
          <w:sz w:val="19"/>
        </w:rPr>
        <w:t xml:space="preserve"> Additionally, the module study of protein-protein interactions revealed that ‘amoebiasis’, ‘protein digestion and absorption’, ‘focal adhesion’, and ‘ECM-receptor interaction’ had a close association with PAAD. In addition,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3B0CF572"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eastAsia="Times New Roman" w:hAnsi="Times New Roman"/>
          <w:sz w:val="19"/>
        </w:rPr>
        <w:t>(Siegel et al., 2018)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A62EF1">
        <w:rPr>
          <w:rFonts w:ascii="Times New Roman" w:eastAsia="Times New Roman" w:hAnsi="Times New Roman"/>
          <w:sz w:val="19"/>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A62EF1">
        <w:rPr>
          <w:rFonts w:ascii="Times New Roman" w:eastAsia="Times New Roman" w:hAnsi="Times New Roman"/>
          <w:sz w:val="19"/>
          <w:lang w:val="en"/>
        </w:rPr>
        <w:t>(Gillen et al., 2010; Te</w:t>
      </w:r>
      <w:bookmarkStart w:id="2" w:name="_GoBack"/>
      <w:bookmarkEnd w:id="2"/>
      <w:r w:rsidR="00A62EF1">
        <w:rPr>
          <w:rFonts w:ascii="Times New Roman" w:eastAsia="Times New Roman" w:hAnsi="Times New Roman"/>
          <w:sz w:val="19"/>
          <w:lang w:val="en"/>
        </w:rPr>
        <w:t>mpero et al., 2014)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w:t>
      </w:r>
      <w:proofErr w:type="spellStart"/>
      <w:r w:rsidR="003E23D1">
        <w:rPr>
          <w:rFonts w:ascii="Times New Roman" w:eastAsia="Times New Roman" w:hAnsi="Times New Roman"/>
          <w:sz w:val="17"/>
        </w:rPr>
        <w:t>Duzce</w:t>
      </w:r>
      <w:proofErr w:type="spellEnd"/>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59E1D437"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A62EF1">
        <w:rPr>
          <w:rFonts w:ascii="Times New Roman" w:eastAsia="Times New Roman" w:hAnsi="Times New Roman"/>
          <w:sz w:val="19"/>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A62EF1">
        <w:rPr>
          <w:rFonts w:ascii="Times New Roman" w:eastAsia="Times New Roman" w:hAnsi="Times New Roman"/>
          <w:sz w:val="19"/>
          <w:lang w:val="en"/>
        </w:rPr>
        <w:t>(Lambert et al., 2019)</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6074C577"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hAnsi="Times New Roman" w:cs="Times New Roman"/>
          <w:sz w:val="19"/>
        </w:rPr>
        <w:t>(Alldinger et al., 2005; Jones et al., 2008; W. Zhou et al., 1998)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A62EF1" w:rsidRPr="00A62EF1">
        <w:rPr>
          <w:rFonts w:ascii="Times New Roman" w:hAnsi="Times New Roman" w:cs="Times New Roman"/>
          <w:sz w:val="19"/>
        </w:rPr>
        <w:t>(Grützmann et al., 2005)</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A62EF1" w:rsidRPr="00A62EF1">
        <w:rPr>
          <w:rFonts w:ascii="Times New Roman" w:hAnsi="Times New Roman" w:cs="Times New Roman"/>
          <w:sz w:val="19"/>
        </w:rPr>
        <w:t>(Grønborg et al., 2006)</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0FF7ACBF"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eastAsia="Times New Roman" w:hAnsi="Times New Roman"/>
          <w:sz w:val="19"/>
        </w:rPr>
        <w:t>(Edgar et al., 2002)</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{"citationID":"9lEjgHdf","properties":{"formattedCitation":"(Sherman &amp; Lempicki, 2009)","plainCitation":"(Sherman &amp; Lempicki, 2009)","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eastAsia="Times New Roman" w:hAnsi="Times New Roman"/>
          <w:sz w:val="19"/>
        </w:rPr>
        <w:t>(Sherman &amp; Lempicki, 2009)</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A62EF1">
        <w:rPr>
          <w:rFonts w:ascii="Times New Roman" w:eastAsia="Times New Roman" w:hAnsi="Times New Roman"/>
          <w:sz w:val="19"/>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A62EF1">
        <w:rPr>
          <w:rFonts w:ascii="Times New Roman" w:eastAsia="Times New Roman" w:hAnsi="Times New Roman"/>
          <w:sz w:val="19"/>
          <w:lang w:val="en"/>
        </w:rPr>
        <w:t>(Dineen et al., 2010)</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eastAsia="Times New Roman" w:hAnsi="Times New Roman"/>
          <w:sz w:val="19"/>
        </w:rPr>
        <w:t>(Rahib et al., 2014)</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A62EF1">
        <w:rPr>
          <w:rFonts w:ascii="Times New Roman" w:eastAsia="Times New Roman" w:hAnsi="Times New Roman"/>
          <w:sz w:val="19"/>
        </w:rPr>
        <w:t>(Kamimura et al., 2018)</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142C8DD6"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lastRenderedPageBreak/>
        <w:t xml:space="preserve"> Much work has been done with microarray gene expression technology to reveal the central mechanism of pancreatic formation and progression and focus these methods for 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The present study also focused on the phosphoinositide-3/</w:t>
      </w:r>
      <w:proofErr w:type="spellStart"/>
      <w:r w:rsidR="0096237B" w:rsidRPr="005B30FE">
        <w:rPr>
          <w:rFonts w:ascii="Times New Roman" w:eastAsia="Times New Roman" w:hAnsi="Times New Roman"/>
          <w:sz w:val="19"/>
        </w:rPr>
        <w:t>Akt</w:t>
      </w:r>
      <w:proofErr w:type="spellEnd"/>
      <w:r w:rsidR="0096237B" w:rsidRPr="005B30FE">
        <w:rPr>
          <w:rFonts w:ascii="Times New Roman" w:eastAsia="Times New Roman" w:hAnsi="Times New Roman"/>
          <w:sz w:val="19"/>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A62EF1">
        <w:rPr>
          <w:rFonts w:ascii="Times New Roman" w:eastAsia="Times New Roman" w:hAnsi="Times New Roman"/>
          <w:sz w:val="19"/>
        </w:rPr>
        <w:t>(Franke, 2008; Hemmings &amp; Restuccia, 2012)</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A62EF1">
        <w:rPr>
          <w:rFonts w:ascii="Times New Roman" w:eastAsia="Times New Roman" w:hAnsi="Times New Roman"/>
          <w:sz w:val="19"/>
        </w:rPr>
        <w:t>(Manning &amp; Cantley, 2007)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5BE0292A" w14:textId="77777777" w:rsidR="00E6388B"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w:t>
      </w:r>
      <w:proofErr w:type="spellStart"/>
      <w:r w:rsidRPr="002B1A3F">
        <w:rPr>
          <w:rFonts w:ascii="Times New Roman" w:eastAsia="Times New Roman" w:hAnsi="Times New Roman"/>
          <w:sz w:val="17"/>
          <w:lang w:val="tr-TR"/>
        </w:rPr>
        <w:t>described</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by</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Pei</w:t>
      </w:r>
      <w:proofErr w:type="spellEnd"/>
      <w:r w:rsidRPr="002B1A3F">
        <w:rPr>
          <w:rFonts w:ascii="Times New Roman" w:eastAsia="Times New Roman" w:hAnsi="Times New Roman"/>
          <w:sz w:val="17"/>
          <w:lang w:val="tr-TR"/>
        </w:rPr>
        <w:t xml:space="preserve">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 xml:space="preserve">Figure 1A </w:t>
      </w:r>
      <w:r w:rsidR="00FD69CD">
        <w:rPr>
          <w:rFonts w:ascii="Times New Roman" w:eastAsia="Times New Roman" w:hAnsi="Times New Roman"/>
          <w:sz w:val="17"/>
        </w:rPr>
        <w:t>shows a box plot of non-normalized GSE1615 gene expression data</w:t>
      </w:r>
    </w:p>
    <w:p w14:paraId="419819C2" w14:textId="1CA57B62" w:rsidR="002B1A3F" w:rsidRDefault="00E6388B" w:rsidP="002B1A3F">
      <w:pPr>
        <w:spacing w:line="254" w:lineRule="auto"/>
        <w:jc w:val="both"/>
        <w:rPr>
          <w:rFonts w:ascii="Times New Roman" w:eastAsia="Times New Roman" w:hAnsi="Times New Roman"/>
          <w:sz w:val="17"/>
        </w:rPr>
      </w:pPr>
      <w:r>
        <w:rPr>
          <w:rFonts w:ascii="Times New Roman" w:eastAsia="Times New Roman" w:hAnsi="Times New Roman"/>
          <w:sz w:val="17"/>
        </w:rPr>
        <w:t xml:space="preserve">of tumor and normal specimens. </w:t>
      </w:r>
      <w:r w:rsidR="002B1A3F" w:rsidRPr="002B1A3F">
        <w:rPr>
          <w:rFonts w:ascii="Times New Roman" w:eastAsia="Times New Roman" w:hAnsi="Times New Roman"/>
          <w:sz w:val="17"/>
        </w:rPr>
        <w:t xml:space="preserve">Using the </w:t>
      </w:r>
      <w:proofErr w:type="spellStart"/>
      <w:r w:rsidR="002B1A3F" w:rsidRPr="002B1A3F">
        <w:rPr>
          <w:rFonts w:ascii="Times New Roman" w:eastAsia="Times New Roman" w:hAnsi="Times New Roman"/>
          <w:sz w:val="17"/>
        </w:rPr>
        <w:t>GEOquery</w:t>
      </w:r>
      <w:proofErr w:type="spellEnd"/>
      <w:r w:rsidR="002B1A3F" w:rsidRPr="002B1A3F">
        <w:rPr>
          <w:rFonts w:ascii="Times New Roman" w:eastAsia="Times New Roman" w:hAnsi="Times New Roman"/>
          <w:sz w:val="17"/>
        </w:rPr>
        <w:t xml:space="preserve"> package in Bioconductor following conventional procedures in R studio, the GSE16515 data set is studied </w:t>
      </w:r>
      <w:r w:rsidR="002B1A3F" w:rsidRPr="002B1A3F">
        <w:rPr>
          <w:rFonts w:ascii="Times New Roman" w:eastAsia="Times New Roman" w:hAnsi="Times New Roman"/>
          <w:sz w:val="17"/>
        </w:rPr>
        <w:fldChar w:fldCharType="begin" w:fldLock="1"/>
      </w:r>
      <w:r w:rsidR="00A62EF1">
        <w:rPr>
          <w:rFonts w:ascii="Times New Roman" w:eastAsia="Times New Roman" w:hAnsi="Times New Roman"/>
          <w:sz w:val="17"/>
        </w:rPr>
        <w:instrText xml:space="preserve"> ADDIN ZOTERO_ITEM CSL_CITATION {"citationID":"zA6p4I1c","properties":{"formattedCitation":"(Durinck et al., 2009; Tarca et al., 2006)","plainCitation":"(Durinck et al., 2009; Tarca et al., 2006)","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2B1A3F" w:rsidRPr="002B1A3F">
        <w:rPr>
          <w:rFonts w:ascii="Times New Roman" w:eastAsia="Times New Roman" w:hAnsi="Times New Roman"/>
          <w:sz w:val="17"/>
        </w:rPr>
        <w:fldChar w:fldCharType="separate"/>
      </w:r>
      <w:r w:rsidR="00A62EF1">
        <w:rPr>
          <w:rFonts w:ascii="Times New Roman" w:eastAsia="Times New Roman" w:hAnsi="Times New Roman"/>
          <w:sz w:val="17"/>
        </w:rPr>
        <w:t>(Durinck et al., 2009; Tarca et al., 2006)</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The other packages we used in R studio are as the following; </w:t>
      </w:r>
      <w:proofErr w:type="spellStart"/>
      <w:r w:rsidR="002B1A3F" w:rsidRPr="002B1A3F">
        <w:rPr>
          <w:rFonts w:ascii="Times New Roman" w:eastAsia="Times New Roman" w:hAnsi="Times New Roman"/>
          <w:sz w:val="17"/>
        </w:rPr>
        <w:t>Biobase</w:t>
      </w:r>
      <w:proofErr w:type="spellEnd"/>
      <w:r w:rsidR="002B1A3F" w:rsidRPr="002B1A3F">
        <w:rPr>
          <w:rFonts w:ascii="Times New Roman" w:eastAsia="Times New Roman" w:hAnsi="Times New Roman"/>
          <w:sz w:val="17"/>
        </w:rPr>
        <w:t xml:space="preserve">, </w:t>
      </w:r>
      <w:proofErr w:type="spellStart"/>
      <w:r w:rsidR="002B1A3F" w:rsidRPr="002B1A3F">
        <w:rPr>
          <w:rFonts w:ascii="Times New Roman" w:eastAsia="Times New Roman" w:hAnsi="Times New Roman"/>
          <w:sz w:val="17"/>
        </w:rPr>
        <w:t>biomaRT</w:t>
      </w:r>
      <w:proofErr w:type="spellEnd"/>
      <w:r w:rsidR="002B1A3F" w:rsidRPr="002B1A3F">
        <w:rPr>
          <w:rFonts w:ascii="Times New Roman" w:eastAsia="Times New Roman" w:hAnsi="Times New Roman"/>
          <w:sz w:val="17"/>
        </w:rPr>
        <w:t xml:space="preserve"> and </w:t>
      </w:r>
      <w:proofErr w:type="spellStart"/>
      <w:r w:rsidR="002B1A3F" w:rsidRPr="002B1A3F">
        <w:rPr>
          <w:rFonts w:ascii="Times New Roman" w:eastAsia="Times New Roman" w:hAnsi="Times New Roman"/>
          <w:sz w:val="17"/>
        </w:rPr>
        <w:t>gplots</w:t>
      </w:r>
      <w:proofErr w:type="spellEnd"/>
      <w:r w:rsidR="002B1A3F" w:rsidRPr="002B1A3F">
        <w:rPr>
          <w:rFonts w:ascii="Times New Roman" w:eastAsia="Times New Roman" w:hAnsi="Times New Roman"/>
          <w:sz w:val="17"/>
        </w:rPr>
        <w:t xml:space="preserve"> packages </w:t>
      </w:r>
      <w:r w:rsidR="002B1A3F" w:rsidRPr="002B1A3F">
        <w:rPr>
          <w:rFonts w:ascii="Times New Roman" w:eastAsia="Times New Roman" w:hAnsi="Times New Roman"/>
          <w:sz w:val="17"/>
        </w:rPr>
        <w:fldChar w:fldCharType="begin" w:fldLock="1"/>
      </w:r>
      <w:r w:rsidR="00857F62">
        <w:rPr>
          <w:rFonts w:ascii="Times New Roman" w:eastAsia="Times New Roman" w:hAnsi="Times New Roman"/>
          <w:sz w:val="17"/>
        </w:rPr>
        <w:instrText xml:space="preserve"> ADDIN ZOTERO_ITEM CSL_CITATION {"citationID":"Mac8J3qg","properties":{"formattedCitation":"(Davis &amp; Meltzer, 2007; Warnes et al., 2009)","plainCitation":"(Davis &amp; Meltzer, 2007; Warnes et al., 2009)","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2B1A3F" w:rsidRPr="002B1A3F">
        <w:rPr>
          <w:rFonts w:ascii="Times New Roman" w:eastAsia="Times New Roman" w:hAnsi="Times New Roman"/>
          <w:sz w:val="17"/>
        </w:rPr>
        <w:fldChar w:fldCharType="separate"/>
      </w:r>
      <w:r w:rsidR="00857F62">
        <w:rPr>
          <w:rFonts w:ascii="Times New Roman" w:hAnsi="Times New Roman" w:cs="Times New Roman"/>
          <w:sz w:val="17"/>
        </w:rPr>
        <w:t>(Davis &amp; Meltzer, 2007; Warnes et al., 2009)</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To estimate the adjusted p value and avoid Type I errors, we used </w:t>
      </w:r>
      <w:proofErr w:type="spellStart"/>
      <w:r w:rsidR="002B1A3F" w:rsidRPr="002B1A3F">
        <w:rPr>
          <w:rFonts w:ascii="Times New Roman" w:eastAsia="Times New Roman" w:hAnsi="Times New Roman"/>
          <w:sz w:val="17"/>
        </w:rPr>
        <w:t>Bejamini</w:t>
      </w:r>
      <w:proofErr w:type="spellEnd"/>
      <w:r w:rsidR="002B1A3F" w:rsidRPr="002B1A3F">
        <w:rPr>
          <w:rFonts w:ascii="Times New Roman" w:eastAsia="Times New Roman" w:hAnsi="Times New Roman"/>
          <w:sz w:val="17"/>
        </w:rPr>
        <w:t xml:space="preserve">-Hochberg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002B1A3F" w:rsidRPr="002B1A3F">
        <w:rPr>
          <w:rFonts w:ascii="Times New Roman" w:eastAsia="Times New Roman" w:hAnsi="Times New Roman"/>
          <w:sz w:val="17"/>
        </w:rPr>
        <w:fldChar w:fldCharType="begin" w:fldLock="1"/>
      </w:r>
      <w:r w:rsidR="00A62EF1">
        <w:rPr>
          <w:rFonts w:ascii="Times New Roman" w:eastAsia="Times New Roman" w:hAnsi="Times New Roman"/>
          <w:sz w:val="17"/>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2B1A3F" w:rsidRPr="002B1A3F">
        <w:rPr>
          <w:rFonts w:ascii="Times New Roman" w:eastAsia="Times New Roman" w:hAnsi="Times New Roman"/>
          <w:sz w:val="17"/>
        </w:rPr>
        <w:fldChar w:fldCharType="separate"/>
      </w:r>
      <w:r w:rsidR="00A62EF1">
        <w:rPr>
          <w:rFonts w:ascii="Times New Roman" w:hAnsi="Times New Roman" w:cs="Times New Roman"/>
          <w:sz w:val="17"/>
        </w:rPr>
        <w:t>(Benjamini &amp; Hochberg, 1995; Dudoit et al., 2003; Hochberg &amp; Tamhane, 1987)</w:t>
      </w:r>
      <w:r w:rsidR="002B1A3F" w:rsidRPr="002B1A3F">
        <w:rPr>
          <w:rFonts w:ascii="Times New Roman" w:eastAsia="Times New Roman" w:hAnsi="Times New Roman"/>
          <w:sz w:val="17"/>
        </w:rPr>
        <w:fldChar w:fldCharType="end"/>
      </w:r>
      <w:r w:rsidR="002B1A3F"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66147ED4"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6" w:history="1">
        <w:r w:rsidRPr="002B1A3F">
          <w:rPr>
            <w:rStyle w:val="Hyperlink"/>
            <w:rFonts w:ascii="Times New Roman" w:eastAsia="Times New Roman" w:hAnsi="Times New Roman"/>
            <w:sz w:val="17"/>
          </w:rPr>
          <w:t>https://github.com/mathbioGVN/GSE16515.HSC.microarray.project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w:t>
      </w:r>
      <w:r w:rsidRPr="002B1A3F">
        <w:rPr>
          <w:rFonts w:ascii="Times New Roman" w:eastAsia="Times New Roman" w:hAnsi="Times New Roman"/>
          <w:sz w:val="17"/>
        </w:rPr>
        <w:t xml:space="preserve">methods are not appropriate to analyze gene expression data sets </w:t>
      </w:r>
      <w:r w:rsidRPr="002B1A3F">
        <w:rPr>
          <w:rFonts w:ascii="Times New Roman" w:eastAsia="Times New Roman" w:hAnsi="Times New Roman"/>
          <w:sz w:val="17"/>
        </w:rPr>
        <w:fldChar w:fldCharType="begin" w:fldLock="1"/>
      </w:r>
      <w:r w:rsidR="00A62EF1">
        <w:rPr>
          <w:rFonts w:ascii="Times New Roman" w:eastAsia="Times New Roman" w:hAnsi="Times New Roman"/>
          <w:sz w:val="17"/>
        </w:rPr>
        <w:instrText xml:space="preserve"> ADDIN ZOTERO_ITEM CSL_CITATION {"citationID":"arzyK2pG","properties":{"formattedCitation":"(Tarca et al., 2006)","plainCitation":"(Tarca et al., 2006)","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A62EF1">
        <w:rPr>
          <w:rFonts w:ascii="Times New Roman" w:eastAsia="Times New Roman" w:hAnsi="Times New Roman"/>
          <w:sz w:val="17"/>
        </w:rPr>
        <w:t>(Tarca et al., 2006)</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 xml:space="preserve">Using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gene expression values were pull out for each sample and converted to base-2 logarithmic scale using R language. We used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1E46B34D"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A62EF1">
        <w:rPr>
          <w:rFonts w:ascii="Times New Roman" w:eastAsia="Times New Roman" w:hAnsi="Times New Roman"/>
          <w:sz w:val="17"/>
        </w:rPr>
        <w:instrText xml:space="preserve"> ADDIN ZOTERO_ITEM CSL_CITATION {"citationID":"UCjcb08h","properties":{"formattedCitation":"(Huang et al., 2007; Sherman &amp; Lempicki, 2009)","plainCitation":"(Huang et al., 2007; Sherman &amp; Lempicki, 2009)","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A62EF1">
        <w:rPr>
          <w:rFonts w:ascii="Times New Roman" w:eastAsia="Times New Roman" w:hAnsi="Times New Roman"/>
          <w:sz w:val="17"/>
        </w:rPr>
        <w:t>(Huang et al., 2007; Sherman &amp; Lempicki, 2009)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All classified genes were cautiously examined and further parts like the Universal Protein resource, and physical properties GO and annotation types were taken using DAVID and KEGG Kyoto Encyclopedia of Genes and Genomes </w:t>
      </w:r>
      <w:r w:rsidRPr="002B1A3F">
        <w:rPr>
          <w:rFonts w:ascii="Times New Roman" w:eastAsia="Times New Roman" w:hAnsi="Times New Roman"/>
          <w:sz w:val="17"/>
        </w:rPr>
        <w:fldChar w:fldCharType="begin" w:fldLock="1"/>
      </w:r>
      <w:r w:rsidR="00857F62">
        <w:rPr>
          <w:rFonts w:ascii="Times New Roman" w:eastAsia="Times New Roman" w:hAnsi="Times New Roman"/>
          <w:sz w:val="17"/>
        </w:rPr>
        <w:instrText xml:space="preserve"> ADDIN ZOTERO_ITEM CSL_CITATION {"citationID":"J7RMqpnU","properties":{"formattedCitation":"(Eden et al., 2009)","plainCitation":"(Eden et al., 2009)","noteIndex":0},"citationItems":[{"id":"D9MdGrGY/BkR4bpQF","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Pr="002B1A3F">
        <w:rPr>
          <w:rFonts w:ascii="Times New Roman" w:eastAsia="Times New Roman" w:hAnsi="Times New Roman"/>
          <w:sz w:val="17"/>
        </w:rPr>
        <w:fldChar w:fldCharType="separate"/>
      </w:r>
      <w:r w:rsidR="00857F62">
        <w:rPr>
          <w:rFonts w:ascii="Times New Roman" w:eastAsia="Times New Roman" w:hAnsi="Times New Roman"/>
          <w:sz w:val="17"/>
        </w:rPr>
        <w:t>(Eden et al., 2009)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then compared the results of DAVID with </w:t>
      </w:r>
      <w:proofErr w:type="spellStart"/>
      <w:r w:rsidRPr="002B1A3F">
        <w:rPr>
          <w:rFonts w:ascii="Times New Roman" w:eastAsia="Times New Roman" w:hAnsi="Times New Roman"/>
          <w:sz w:val="17"/>
        </w:rPr>
        <w:t>NetworkAnalyst</w:t>
      </w:r>
      <w:proofErr w:type="spellEnd"/>
      <w:r w:rsidRPr="002B1A3F">
        <w:rPr>
          <w:rFonts w:ascii="Times New Roman" w:eastAsia="Times New Roman" w:hAnsi="Times New Roman"/>
          <w:sz w:val="17"/>
        </w:rPr>
        <w:t xml:space="preserve"> enrichments performed with KEGG</w:t>
      </w:r>
      <w:r w:rsidR="007F3063">
        <w:rPr>
          <w:rFonts w:ascii="Times New Roman" w:eastAsia="Times New Roman" w:hAnsi="Times New Roman"/>
          <w:sz w:val="17"/>
        </w:rPr>
        <w:t xml:space="preserve"> </w:t>
      </w:r>
      <w:r w:rsidR="00A62EF1">
        <w:rPr>
          <w:rFonts w:ascii="Times New Roman" w:eastAsia="Times New Roman" w:hAnsi="Times New Roman"/>
          <w:sz w:val="17"/>
        </w:rPr>
        <w:fldChar w:fldCharType="begin"/>
      </w:r>
      <w:r w:rsidR="00A62EF1">
        <w:rPr>
          <w:rFonts w:ascii="Times New Roman" w:eastAsia="Times New Roman" w:hAnsi="Times New Roman"/>
          <w:sz w:val="17"/>
        </w:rPr>
        <w:instrText xml:space="preserve"> ADDIN ZOTERO_ITEM CSL_CITATION {"citationID":"a2ejc5rl8tf","properties":{"formattedCitation":"(G. Zhou et al., 2019)","plainCitation":"(G. Zhou et al., 2019)","noteIndex":0},"citationItems":[{"id":344,"uris":["http://zotero.org/users/local/56dFSchc/items/6JI9652U"],"uri":["http://zotero.org/users/local/56dFSchc/items/6JI9652U"],"itemData":{"id":344,"type":"article-journal","abstract":"Abstract.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A62EF1">
        <w:rPr>
          <w:rFonts w:ascii="Times New Roman" w:eastAsia="Times New Roman" w:hAnsi="Times New Roman"/>
          <w:sz w:val="17"/>
        </w:rPr>
        <w:fldChar w:fldCharType="separate"/>
      </w:r>
      <w:r w:rsidR="00A62EF1">
        <w:rPr>
          <w:rFonts w:ascii="Times New Roman" w:hAnsi="Times New Roman" w:cs="Times New Roman"/>
          <w:sz w:val="17"/>
        </w:rPr>
        <w:t>(G. Zhou et al., 2019)</w:t>
      </w:r>
      <w:r w:rsidR="00A62EF1">
        <w:rPr>
          <w:rFonts w:ascii="Times New Roman" w:eastAsia="Times New Roman" w:hAnsi="Times New Roman"/>
          <w:sz w:val="17"/>
        </w:rPr>
        <w:fldChar w:fldCharType="end"/>
      </w:r>
      <w:r w:rsidR="00A62EF1">
        <w:rPr>
          <w:rFonts w:ascii="Times New Roman" w:eastAsia="Times New Roman" w:hAnsi="Times New Roman"/>
          <w:sz w:val="17"/>
        </w:rPr>
        <w:t>.</w:t>
      </w:r>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1968026F"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w:t>
      </w:r>
      <w:proofErr w:type="spellStart"/>
      <w:r w:rsidRPr="00DB04D6">
        <w:rPr>
          <w:rFonts w:ascii="Times New Roman" w:eastAsia="Times New Roman" w:hAnsi="Times New Roman"/>
          <w:iCs/>
          <w:sz w:val="17"/>
        </w:rPr>
        <w:t>NetworkAnalyst</w:t>
      </w:r>
      <w:proofErr w:type="spellEnd"/>
      <w:r w:rsidRPr="00DB04D6">
        <w:rPr>
          <w:rFonts w:ascii="Times New Roman" w:eastAsia="Times New Roman" w:hAnsi="Times New Roman"/>
          <w:iCs/>
          <w:sz w:val="17"/>
        </w:rPr>
        <w:t xml:space="preserve"> on the web accessible publicly, provides analysis of  PPI networks for single gene lists using STRING Interactome.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163746C9"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w:t>
      </w:r>
      <w:proofErr w:type="spellStart"/>
      <w:r w:rsidRPr="00DB04D6">
        <w:rPr>
          <w:rFonts w:ascii="Times New Roman" w:eastAsia="Times New Roman" w:hAnsi="Times New Roman"/>
          <w:iCs/>
          <w:sz w:val="17"/>
        </w:rPr>
        <w:t>Ualcan</w:t>
      </w:r>
      <w:proofErr w:type="spellEnd"/>
      <w:r w:rsidRPr="00DB04D6">
        <w:rPr>
          <w:rFonts w:ascii="Times New Roman" w:eastAsia="Times New Roman" w:hAnsi="Times New Roman"/>
          <w:iCs/>
          <w:sz w:val="17"/>
        </w:rPr>
        <w:t xml:space="preserve"> (http://ualcan.path.uab. </w:t>
      </w:r>
      <w:proofErr w:type="spellStart"/>
      <w:r w:rsidRPr="00DB04D6">
        <w:rPr>
          <w:rFonts w:ascii="Times New Roman" w:eastAsia="Times New Roman" w:hAnsi="Times New Roman"/>
          <w:iCs/>
          <w:sz w:val="17"/>
        </w:rPr>
        <w:t>edu</w:t>
      </w:r>
      <w:proofErr w:type="spellEnd"/>
      <w:r w:rsidRPr="00DB04D6">
        <w:rPr>
          <w:rFonts w:ascii="Times New Roman" w:eastAsia="Times New Roman" w:hAnsi="Times New Roman"/>
          <w:iCs/>
          <w:sz w:val="17"/>
        </w:rPr>
        <w:t xml:space="preserve">/index.html) </w:t>
      </w:r>
      <w:r w:rsidRPr="00DB04D6">
        <w:rPr>
          <w:rFonts w:ascii="Times New Roman" w:eastAsia="Times New Roman" w:hAnsi="Times New Roman"/>
          <w:iCs/>
          <w:sz w:val="17"/>
        </w:rPr>
        <w:fldChar w:fldCharType="begin"/>
      </w:r>
      <w:r w:rsidR="00A62EF1">
        <w:rPr>
          <w:rFonts w:ascii="Times New Roman" w:eastAsia="Times New Roman" w:hAnsi="Times New Roman"/>
          <w:iCs/>
          <w:sz w:val="17"/>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A62EF1">
        <w:rPr>
          <w:rFonts w:ascii="Times New Roman" w:eastAsia="Times New Roman" w:hAnsi="Times New Roman"/>
          <w:iCs/>
          <w:sz w:val="17"/>
        </w:rPr>
        <w:t>(Chandrashekar et al., 2017)</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w:t>
      </w:r>
      <w:proofErr w:type="spellStart"/>
      <w:r w:rsidRPr="00DB04D6">
        <w:rPr>
          <w:rFonts w:ascii="Times New Roman" w:eastAsia="Times New Roman" w:hAnsi="Times New Roman"/>
          <w:iCs/>
          <w:sz w:val="17"/>
        </w:rPr>
        <w:t>Meirer</w:t>
      </w:r>
      <w:proofErr w:type="spellEnd"/>
      <w:r w:rsidRPr="00DB04D6">
        <w:rPr>
          <w:rFonts w:ascii="Times New Roman" w:eastAsia="Times New Roman" w:hAnsi="Times New Roman"/>
          <w:iCs/>
          <w:sz w:val="17"/>
        </w:rPr>
        <w:t xml:space="preserve">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77777777"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(Figure 1).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77777777"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Pr>
          <w:rFonts w:ascii="Times New Roman" w:eastAsia="Times New Roman" w:hAnsi="Times New Roman"/>
          <w:sz w:val="19"/>
        </w:rPr>
        <w:t>1</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064AD8ED"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 xml:space="preserve">process, extracellular matrix organization, and type I interferon signaling pathway. The significant enrichment of DEGs in cellular component (CC) contains extracellular </w:t>
      </w:r>
      <w:r w:rsidRPr="00805A8E">
        <w:rPr>
          <w:rFonts w:ascii="Times New Roman" w:eastAsia="Times New Roman" w:hAnsi="Times New Roman"/>
          <w:sz w:val="19"/>
        </w:rPr>
        <w:lastRenderedPageBreak/>
        <w:t xml:space="preserve">exosome, extracellular space, and extracellular region. Finally, the significant enrichments GO terms in molecular function (MF) is revealed </w:t>
      </w:r>
      <w:proofErr w:type="spellStart"/>
      <w:r w:rsidRPr="00805A8E">
        <w:rPr>
          <w:rFonts w:ascii="Times New Roman" w:eastAsia="Times New Roman" w:hAnsi="Times New Roman"/>
          <w:sz w:val="19"/>
        </w:rPr>
        <w:t>metalloendopeptidase</w:t>
      </w:r>
      <w:proofErr w:type="spellEnd"/>
      <w:r w:rsidRPr="00805A8E">
        <w:rPr>
          <w:rFonts w:ascii="Times New Roman" w:eastAsia="Times New Roman" w:hAnsi="Times New Roman"/>
          <w:sz w:val="19"/>
        </w:rPr>
        <w:t xml:space="preserv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KEGG signaling pathway study outcomes demonstrated in which these DEGs were considerably enriched in ECM-receptor 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A62EF1">
        <w:rPr>
          <w:rFonts w:ascii="Times New Roman" w:eastAsia="Times New Roman" w:hAnsi="Times New Roman"/>
          <w:sz w:val="19"/>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A62EF1">
        <w:rPr>
          <w:rFonts w:ascii="Times New Roman" w:eastAsia="Times New Roman" w:hAnsi="Times New Roman"/>
          <w:sz w:val="19"/>
        </w:rPr>
        <w:t>(Jiang et al., 2020)</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7DD57AE5"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A62EF1">
        <w:rPr>
          <w:rFonts w:ascii="Times New Roman" w:eastAsia="Times New Roman" w:hAnsi="Times New Roman"/>
          <w:iCs/>
          <w:sz w:val="19"/>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A62EF1">
        <w:rPr>
          <w:rFonts w:ascii="Times New Roman" w:eastAsia="Times New Roman" w:hAnsi="Times New Roman"/>
          <w:iCs/>
          <w:sz w:val="19"/>
        </w:rPr>
        <w:t>(Yang et al., 2019)</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77777777"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 </w:t>
      </w:r>
      <w:r w:rsidRPr="004B04B9">
        <w:rPr>
          <w:rFonts w:ascii="Times New Roman" w:eastAsia="Times New Roman" w:hAnsi="Times New Roman"/>
          <w:i/>
          <w:iCs/>
          <w:sz w:val="19"/>
        </w:rPr>
        <w:t>PPARG</w:t>
      </w:r>
      <w:r w:rsidRPr="004B04B9">
        <w:rPr>
          <w:rFonts w:ascii="Times New Roman" w:eastAsia="Times New Roman" w:hAnsi="Times New Roman"/>
          <w:iCs/>
          <w:sz w:val="19"/>
        </w:rPr>
        <w:t xml:space="preserve">; </w:t>
      </w:r>
      <w:r w:rsidRPr="004B04B9">
        <w:rPr>
          <w:rFonts w:ascii="Times New Roman" w:eastAsia="Times New Roman" w:hAnsi="Times New Roman"/>
          <w:iCs/>
          <w:sz w:val="19"/>
          <w:lang w:val="en"/>
        </w:rPr>
        <w:t xml:space="preserve">peroxisome proliferator-activated receptor gamma and SFN; </w:t>
      </w:r>
      <w:proofErr w:type="spellStart"/>
      <w:r w:rsidRPr="004B04B9">
        <w:rPr>
          <w:rFonts w:ascii="Times New Roman" w:eastAsia="Times New Roman" w:hAnsi="Times New Roman"/>
          <w:iCs/>
          <w:sz w:val="19"/>
        </w:rPr>
        <w:t>Stratifin</w:t>
      </w:r>
      <w:proofErr w:type="spellEnd"/>
      <w:r w:rsidRPr="004B04B9">
        <w:rPr>
          <w:rFonts w:ascii="Times New Roman" w:eastAsia="Times New Roman" w:hAnsi="Times New Roman"/>
          <w:iCs/>
          <w:sz w:val="19"/>
          <w:lang w:val="en"/>
        </w:rPr>
        <w:t xml:space="preserve">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r w:rsidRPr="004B04B9">
        <w:rPr>
          <w:rFonts w:ascii="Times New Roman" w:eastAsia="Times New Roman" w:hAnsi="Times New Roman"/>
          <w:i/>
          <w:iCs/>
          <w:sz w:val="19"/>
        </w:rPr>
        <w:t>PPARG</w:t>
      </w:r>
      <w:r w:rsidRPr="004B04B9">
        <w:rPr>
          <w:rFonts w:ascii="Times New Roman" w:eastAsia="Times New Roman" w:hAnsi="Times New Roman"/>
          <w:iCs/>
          <w:sz w:val="19"/>
        </w:rPr>
        <w:t> was upregulated significantly in pancreatic adenocarcinoma malignant cells in comparison to normal cells with p-value = 1.62×10</w:t>
      </w:r>
      <w:r w:rsidRPr="004B04B9">
        <w:rPr>
          <w:rFonts w:ascii="Times New Roman" w:eastAsia="Times New Roman" w:hAnsi="Times New Roman"/>
          <w:iCs/>
          <w:sz w:val="19"/>
          <w:vertAlign w:val="superscript"/>
        </w:rPr>
        <w:t xml:space="preserve">−12 </w:t>
      </w:r>
      <w:r w:rsidRPr="004B04B9">
        <w:rPr>
          <w:rFonts w:ascii="Times New Roman" w:eastAsia="Times New Roman" w:hAnsi="Times New Roman"/>
          <w:iCs/>
          <w:sz w:val="19"/>
        </w:rPr>
        <w:t xml:space="preserve"> as a result of the differentially expressed values of both </w:t>
      </w:r>
      <w:r w:rsidRPr="004B04B9">
        <w:rPr>
          <w:rFonts w:ascii="Times New Roman" w:eastAsia="Times New Roman" w:hAnsi="Times New Roman"/>
          <w:i/>
          <w:iCs/>
          <w:sz w:val="19"/>
        </w:rPr>
        <w:t>PPARG</w:t>
      </w:r>
      <w:r w:rsidRPr="004B04B9">
        <w:rPr>
          <w:rFonts w:ascii="Times New Roman" w:eastAsia="Times New Roman" w:hAnsi="Times New Roman"/>
          <w:iCs/>
          <w:sz w:val="19"/>
        </w:rPr>
        <w:t xml:space="preserve"> were studied using TCGA. More importantly, the </w:t>
      </w:r>
      <w:r w:rsidRPr="004B04B9">
        <w:rPr>
          <w:rFonts w:ascii="Times New Roman" w:eastAsia="Times New Roman" w:hAnsi="Times New Roman"/>
          <w:iCs/>
          <w:sz w:val="19"/>
        </w:rPr>
        <w:t>outcomes match with those of the mentioned differential gene screening.  In addition, SFN is also upregulated with in PAAD tumor and normal tissues with a  p-value &lt; 10</w:t>
      </w:r>
      <w:r w:rsidRPr="004B04B9">
        <w:rPr>
          <w:rFonts w:ascii="Times New Roman" w:eastAsia="Times New Roman" w:hAnsi="Times New Roman"/>
          <w:iCs/>
          <w:sz w:val="19"/>
          <w:vertAlign w:val="superscript"/>
        </w:rPr>
        <w:t xml:space="preserve">−12 </w:t>
      </w:r>
      <w:r w:rsidRPr="004B04B9">
        <w:rPr>
          <w:rFonts w:ascii="Times New Roman" w:eastAsia="Times New Roman" w:hAnsi="Times New Roman"/>
          <w:iCs/>
          <w:sz w:val="19"/>
        </w:rPr>
        <w:t>.</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3CD70028"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are demonstrated in Table 4;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A62EF1">
        <w:rPr>
          <w:rFonts w:ascii="Times New Roman" w:eastAsia="Times New Roman" w:hAnsi="Times New Roman"/>
          <w:iCs/>
          <w:sz w:val="19"/>
        </w:rPr>
        <w:instrText xml:space="preserve"> ADDIN ZOTERO_ITEM CSL_CITATION {"citationID":"fGu6VhrO","properties":{"formattedCitation":"(Zhang et al., 2012)","plainCitation":"(Zhang et al., 2012)","noteIndex":0},"citationItems":[{"id":324,"uris":["http://zotero.org/users/local/56dFSchc/items/R4VYKHU4"],"uri":["http://zotero.org/users/local/56dFSchc/items/R4VYKHU4"],"itemData":{"id":324,"type":"article-journal","abstract":"Pancreatic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A62EF1">
        <w:rPr>
          <w:rFonts w:ascii="Cambria Math" w:eastAsia="Times New Roman" w:hAnsi="Cambria Math" w:cs="Cambria Math"/>
          <w:iCs/>
          <w:sz w:val="19"/>
        </w:rPr>
        <w:instrText>∼</w:instrText>
      </w:r>
      <w:r w:rsidR="00A62EF1">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A62EF1">
        <w:rPr>
          <w:rFonts w:ascii="Times New Roman" w:eastAsia="Times New Roman" w:hAnsi="Times New Roman"/>
          <w:iCs/>
          <w:noProof/>
          <w:sz w:val="19"/>
        </w:rPr>
        <w:t>(Zhang et al., 2012)</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77777777"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7F009C">
        <w:rPr>
          <w:rFonts w:ascii="Times New Roman" w:eastAsia="Times New Roman" w:hAnsi="Times New Roman"/>
          <w:iCs/>
          <w:sz w:val="19"/>
        </w:rPr>
        <w:t>3</w:t>
      </w:r>
      <w:r w:rsidRPr="004B04B9">
        <w:rPr>
          <w:rFonts w:ascii="Times New Roman" w:eastAsia="Times New Roman" w:hAnsi="Times New Roman"/>
          <w:iCs/>
          <w:sz w:val="19"/>
        </w:rPr>
        <w:t xml:space="preserve"> 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xml:space="preserve">. We implemented PI3K/AKT signaling pathway genes to construct Fig.5A showing Subnetwork 1 and Fig.5B showing Subnetwork 2 protein-protein interaction networks. Associated genes with the DEGs of the data set enriched with the PI3K/AKT signaling pathway deciphered as new hub genes.  In subnetwork 1 of PI3K/AKT pathway (Fig.5A),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0D521B11"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(Siegel et al., 2018)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One study showed that PAAD patients survive for only 4 months typically without therapies. Moreover, patients who undergo surgery and take required therapies the survival is not significantly increased </w:t>
      </w:r>
      <w:r w:rsidRPr="004B04B9">
        <w:rPr>
          <w:rFonts w:ascii="Times New Roman" w:eastAsia="Times New Roman" w:hAnsi="Times New Roman"/>
          <w:iCs/>
          <w:sz w:val="18"/>
          <w:szCs w:val="18"/>
        </w:rPr>
        <w:fldChar w:fldCharType="begin"/>
      </w:r>
      <w:r w:rsidRPr="004B04B9">
        <w:rPr>
          <w:rFonts w:ascii="Times New Roman" w:eastAsia="Times New Roman" w:hAnsi="Times New Roman"/>
          <w:iCs/>
          <w:sz w:val="18"/>
          <w:szCs w:val="18"/>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Pr="004B04B9">
        <w:rPr>
          <w:rFonts w:ascii="Times New Roman" w:eastAsia="Times New Roman" w:hAnsi="Times New Roman"/>
          <w:iCs/>
          <w:sz w:val="18"/>
          <w:szCs w:val="18"/>
        </w:rPr>
        <w:fldChar w:fldCharType="separate"/>
      </w:r>
      <w:r w:rsidRPr="004B04B9">
        <w:rPr>
          <w:rFonts w:ascii="Times New Roman" w:eastAsia="Times New Roman" w:hAnsi="Times New Roman"/>
          <w:iCs/>
          <w:sz w:val="18"/>
          <w:szCs w:val="18"/>
        </w:rPr>
        <w:t>(Wang et al., 2015)</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5650237A"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(Lv et al., 2019)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(Pei et al., 2009)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(Gene Ontology Consortium, 2004)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w:t>
      </w:r>
      <w:r w:rsidRPr="004B04B9">
        <w:rPr>
          <w:rFonts w:ascii="Times New Roman" w:eastAsia="Times New Roman" w:hAnsi="Times New Roman"/>
          <w:iCs/>
          <w:sz w:val="18"/>
          <w:szCs w:val="18"/>
        </w:rPr>
        <w:lastRenderedPageBreak/>
        <w:t>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5A8C343F"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{"citationID":"ipBboBI4","properties":{"formattedCitation":"(Santiago et al., 2017; Tovar &amp; Graveel, 2017; Tyagi et al., 2011)","plainCitation":"(Santiago et al., 2017; Tovar &amp; Graveel, 2017; Tyagi et al., 2011)","noteIndex":0},"citationItems":[{"id":287,"uris":["http://zotero.org/users/local/56dFSchc/items/NBZXUA36"],"uri":["http://zotero.org/users/local/56dFSchc/items/NBZXUA36"],"itemData":{"id":287,"type":"article-journal","abstract":"Transcription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hAnsi="Times New Roman" w:cs="Times New Roman"/>
          <w:sz w:val="18"/>
        </w:rPr>
        <w:t>(Santiago et al., 2017; Tovar &amp; Graveel, 2017; Tyagi et al., 2011)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(Zuo et al., 2016, p. 15)</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(Ozaki et al., 2018)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2505259B" w14:textId="1E5752BA"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Therapies of inhibiting SFN downregulates Bcl-2 and XIAP expressions to stimulate apoptosis which directs to the downsizing in EMT, car, carcinogenic, angiogenic biomarkers with considerable suppression in tumor development in mice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(Li et al., 2013)</w:t>
      </w:r>
      <w:r w:rsidRPr="004B04B9">
        <w:rPr>
          <w:rFonts w:ascii="Times New Roman" w:eastAsia="Times New Roman" w:hAnsi="Times New Roman"/>
          <w:iCs/>
          <w:sz w:val="18"/>
          <w:szCs w:val="18"/>
        </w:rPr>
        <w:fldChar w:fldCharType="end"/>
      </w:r>
      <w:r w:rsidR="007F009C">
        <w:rPr>
          <w:rFonts w:ascii="Times New Roman" w:eastAsia="Times New Roman" w:hAnsi="Times New Roman"/>
          <w:iCs/>
          <w:sz w:val="18"/>
          <w:szCs w:val="18"/>
        </w:rPr>
        <w:t>.</w:t>
      </w:r>
    </w:p>
    <w:p w14:paraId="5180811A" w14:textId="36502A75"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w:t>
      </w:r>
      <w:r w:rsidRPr="004B04B9">
        <w:rPr>
          <w:rFonts w:ascii="Times New Roman" w:eastAsia="Times New Roman" w:hAnsi="Times New Roman"/>
          <w:iCs/>
          <w:sz w:val="18"/>
          <w:szCs w:val="18"/>
        </w:rPr>
        <w:t xml:space="preserve">AKT is a vital transmitter of the PI3K/AKT signaling pathway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(Jiang et al., 2020)</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A62EF1">
        <w:rPr>
          <w:rFonts w:ascii="Times New Roman" w:eastAsia="Times New Roman" w:hAnsi="Times New Roman"/>
          <w:iCs/>
          <w:sz w:val="18"/>
          <w:szCs w:val="18"/>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A62EF1">
        <w:rPr>
          <w:rFonts w:ascii="Times New Roman" w:eastAsia="Times New Roman" w:hAnsi="Times New Roman"/>
          <w:iCs/>
          <w:sz w:val="18"/>
          <w:szCs w:val="18"/>
        </w:rPr>
        <w:t>(Hennessy et al., 2005; Rodon et al., 2013)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75C7121C" w:rsidR="00F55294" w:rsidRP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7"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8"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454ED13F" w14:textId="77777777" w:rsidR="00F55294" w:rsidRPr="004B04B9" w:rsidRDefault="00F55294" w:rsidP="004B04B9">
      <w:pPr>
        <w:jc w:val="both"/>
        <w:rPr>
          <w:rFonts w:ascii="Times New Roman" w:eastAsia="Times New Roman" w:hAnsi="Times New Roman"/>
          <w:iCs/>
          <w:sz w:val="19"/>
        </w:rPr>
      </w:pPr>
    </w:p>
    <w:p w14:paraId="7BBE3553" w14:textId="77777777" w:rsidR="00C22B7E" w:rsidRPr="00C22B7E" w:rsidRDefault="00683352"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4B10B061" w14:textId="77777777" w:rsidR="00C22B7E" w:rsidRPr="00C22B7E" w:rsidRDefault="00C22B7E" w:rsidP="00C22B7E">
      <w:pPr>
        <w:jc w:val="both"/>
        <w:rPr>
          <w:rFonts w:ascii="Times New Roman" w:eastAsia="Times New Roman" w:hAnsi="Times New Roman"/>
          <w:i/>
          <w:iCs/>
          <w:sz w:val="19"/>
        </w:rPr>
      </w:pPr>
    </w:p>
    <w:p w14:paraId="5A4B638F" w14:textId="77777777" w:rsidR="00FD69CD" w:rsidRPr="003F100E" w:rsidRDefault="00FD69CD" w:rsidP="003B5952">
      <w:pPr>
        <w:jc w:val="both"/>
        <w:rPr>
          <w:rFonts w:ascii="Times New Roman" w:eastAsia="Times New Roman" w:hAnsi="Times New Roman"/>
          <w:sz w:val="18"/>
          <w:szCs w:val="18"/>
        </w:rPr>
        <w:sectPr w:rsidR="00FD69CD" w:rsidRPr="003F100E">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Default="007A3B54">
      <w:pPr>
        <w:spacing w:line="200" w:lineRule="exact"/>
        <w:rPr>
          <w:rFonts w:ascii="Times New Roman" w:eastAsia="Times New Roman" w:hAnsi="Times New Roman"/>
        </w:rPr>
      </w:pPr>
      <w:bookmarkStart w:id="3" w:name="page2"/>
      <w:bookmarkEnd w:id="3"/>
    </w:p>
    <w:p w14:paraId="7BBD8B85" w14:textId="77777777" w:rsidR="007F009C" w:rsidRDefault="007F009C">
      <w:pPr>
        <w:spacing w:line="200" w:lineRule="exact"/>
        <w:rPr>
          <w:rFonts w:ascii="Times New Roman" w:eastAsia="Times New Roman" w:hAnsi="Times New Roman"/>
        </w:rPr>
      </w:pPr>
    </w:p>
    <w:p w14:paraId="319E679A" w14:textId="77777777" w:rsidR="007F009C" w:rsidRDefault="007F009C">
      <w:pPr>
        <w:spacing w:line="200" w:lineRule="exact"/>
        <w:rPr>
          <w:rFonts w:ascii="Times New Roman" w:eastAsia="Times New Roman" w:hAnsi="Times New Roman"/>
        </w:rPr>
      </w:pPr>
    </w:p>
    <w:p w14:paraId="24F94335" w14:textId="77777777" w:rsidR="007F009C" w:rsidRDefault="007F009C">
      <w:pPr>
        <w:spacing w:line="200" w:lineRule="exact"/>
        <w:rPr>
          <w:rFonts w:ascii="Times New Roman" w:eastAsia="Times New Roman" w:hAnsi="Times New Roman"/>
        </w:rPr>
      </w:pPr>
    </w:p>
    <w:p w14:paraId="09940DF1" w14:textId="77777777" w:rsidR="007F009C" w:rsidRDefault="007F009C">
      <w:pPr>
        <w:spacing w:line="200" w:lineRule="exact"/>
        <w:rPr>
          <w:rFonts w:ascii="Times New Roman" w:eastAsia="Times New Roman" w:hAnsi="Times New Roman"/>
        </w:rPr>
      </w:pPr>
    </w:p>
    <w:p w14:paraId="0FE7872F" w14:textId="77777777" w:rsidR="007F009C" w:rsidRDefault="007F009C">
      <w:pPr>
        <w:spacing w:line="200" w:lineRule="exact"/>
        <w:rPr>
          <w:rFonts w:ascii="Times New Roman" w:eastAsia="Times New Roman" w:hAnsi="Times New Roman"/>
        </w:rPr>
      </w:pPr>
    </w:p>
    <w:p w14:paraId="4039C521" w14:textId="77777777" w:rsidR="007F009C" w:rsidRDefault="007F009C">
      <w:pPr>
        <w:spacing w:line="200" w:lineRule="exact"/>
        <w:rPr>
          <w:rFonts w:ascii="Times New Roman" w:eastAsia="Times New Roman" w:hAnsi="Times New Roman"/>
        </w:rPr>
      </w:pPr>
    </w:p>
    <w:p w14:paraId="034C5F87" w14:textId="77777777" w:rsidR="007F009C" w:rsidRDefault="007F009C">
      <w:pPr>
        <w:spacing w:line="200" w:lineRule="exact"/>
        <w:rPr>
          <w:rFonts w:ascii="Times New Roman" w:eastAsia="Times New Roman" w:hAnsi="Times New Roman"/>
        </w:rPr>
      </w:pPr>
    </w:p>
    <w:p w14:paraId="23F97E09" w14:textId="77777777" w:rsidR="007F009C" w:rsidRDefault="007F009C">
      <w:pPr>
        <w:spacing w:line="200" w:lineRule="exact"/>
        <w:rPr>
          <w:rFonts w:ascii="Times New Roman" w:eastAsia="Times New Roman" w:hAnsi="Times New Roman"/>
        </w:rPr>
      </w:pPr>
    </w:p>
    <w:p w14:paraId="3564D765" w14:textId="77777777" w:rsidR="007F009C" w:rsidRDefault="007F009C">
      <w:pPr>
        <w:spacing w:line="200" w:lineRule="exact"/>
        <w:rPr>
          <w:rFonts w:ascii="Times New Roman" w:eastAsia="Times New Roman" w:hAnsi="Times New Roman"/>
        </w:rPr>
      </w:pPr>
    </w:p>
    <w:p w14:paraId="78A80A0A" w14:textId="77777777" w:rsidR="007F009C" w:rsidRDefault="007F009C">
      <w:pPr>
        <w:spacing w:line="200" w:lineRule="exact"/>
        <w:rPr>
          <w:rFonts w:ascii="Times New Roman" w:eastAsia="Times New Roman" w:hAnsi="Times New Roman"/>
        </w:rPr>
      </w:pPr>
    </w:p>
    <w:p w14:paraId="6196255B" w14:textId="77777777" w:rsidR="007F009C" w:rsidRDefault="007F009C">
      <w:pPr>
        <w:spacing w:line="200" w:lineRule="exact"/>
        <w:rPr>
          <w:rFonts w:ascii="Times New Roman" w:eastAsia="Times New Roman" w:hAnsi="Times New Roman"/>
        </w:rPr>
      </w:pPr>
    </w:p>
    <w:p w14:paraId="5823FA7C" w14:textId="77777777" w:rsidR="007F009C" w:rsidRDefault="007F009C">
      <w:pPr>
        <w:spacing w:line="200" w:lineRule="exact"/>
        <w:rPr>
          <w:rFonts w:ascii="Times New Roman" w:eastAsia="Times New Roman" w:hAnsi="Times New Roman"/>
        </w:rPr>
      </w:pPr>
    </w:p>
    <w:p w14:paraId="774D4C7F" w14:textId="77777777" w:rsidR="007F009C" w:rsidRDefault="007F009C">
      <w:pPr>
        <w:spacing w:line="200" w:lineRule="exact"/>
        <w:rPr>
          <w:rFonts w:ascii="Times New Roman" w:eastAsia="Times New Roman" w:hAnsi="Times New Roman"/>
        </w:rPr>
      </w:pPr>
    </w:p>
    <w:p w14:paraId="6B7CA217" w14:textId="77777777" w:rsidR="007F009C" w:rsidRDefault="007F009C">
      <w:pPr>
        <w:spacing w:line="200" w:lineRule="exact"/>
        <w:rPr>
          <w:rFonts w:ascii="Times New Roman" w:eastAsia="Times New Roman" w:hAnsi="Times New Roman"/>
        </w:rPr>
      </w:pPr>
    </w:p>
    <w:p w14:paraId="2763333C" w14:textId="77777777" w:rsidR="007F009C" w:rsidRDefault="007F009C">
      <w:pPr>
        <w:spacing w:line="200" w:lineRule="exact"/>
        <w:rPr>
          <w:rFonts w:ascii="Times New Roman" w:eastAsia="Times New Roman" w:hAnsi="Times New Roman"/>
        </w:rPr>
      </w:pPr>
    </w:p>
    <w:p w14:paraId="23B14769" w14:textId="77777777" w:rsidR="007F009C" w:rsidRDefault="007F009C">
      <w:pPr>
        <w:spacing w:line="200" w:lineRule="exact"/>
        <w:rPr>
          <w:rFonts w:ascii="Times New Roman" w:eastAsia="Times New Roman" w:hAnsi="Times New Roman"/>
        </w:rPr>
      </w:pPr>
    </w:p>
    <w:p w14:paraId="630D4CFA" w14:textId="77777777" w:rsidR="007F009C" w:rsidRDefault="007F009C">
      <w:pPr>
        <w:spacing w:line="200" w:lineRule="exact"/>
        <w:rPr>
          <w:rFonts w:ascii="Times New Roman" w:eastAsia="Times New Roman" w:hAnsi="Times New Roman"/>
        </w:rPr>
      </w:pPr>
    </w:p>
    <w:p w14:paraId="104EF7C1" w14:textId="77777777" w:rsidR="007F009C" w:rsidRDefault="007F009C">
      <w:pPr>
        <w:spacing w:line="200" w:lineRule="exact"/>
        <w:rPr>
          <w:rFonts w:ascii="Times New Roman" w:eastAsia="Times New Roman" w:hAnsi="Times New Roman"/>
        </w:rPr>
      </w:pPr>
    </w:p>
    <w:p w14:paraId="40834DED" w14:textId="77777777" w:rsidR="007F009C" w:rsidRDefault="007F009C">
      <w:pPr>
        <w:spacing w:line="200" w:lineRule="exact"/>
        <w:rPr>
          <w:rFonts w:ascii="Times New Roman" w:eastAsia="Times New Roman" w:hAnsi="Times New Roman"/>
        </w:rPr>
      </w:pPr>
    </w:p>
    <w:p w14:paraId="08515A63" w14:textId="77777777" w:rsidR="007F009C" w:rsidRDefault="007F009C">
      <w:pPr>
        <w:spacing w:line="200" w:lineRule="exact"/>
        <w:rPr>
          <w:rFonts w:ascii="Times New Roman" w:eastAsia="Times New Roman" w:hAnsi="Times New Roman"/>
        </w:rPr>
      </w:pPr>
    </w:p>
    <w:p w14:paraId="340540E9" w14:textId="77777777" w:rsidR="007F009C" w:rsidRDefault="007F009C">
      <w:pPr>
        <w:spacing w:line="200" w:lineRule="exact"/>
        <w:rPr>
          <w:rFonts w:ascii="Times New Roman" w:eastAsia="Times New Roman" w:hAnsi="Times New Roman"/>
        </w:rPr>
      </w:pPr>
    </w:p>
    <w:p w14:paraId="48980648" w14:textId="77777777" w:rsidR="007F009C" w:rsidRDefault="007F009C">
      <w:pPr>
        <w:spacing w:line="200" w:lineRule="exact"/>
        <w:rPr>
          <w:rFonts w:ascii="Times New Roman" w:eastAsia="Times New Roman" w:hAnsi="Times New Roman"/>
        </w:rPr>
      </w:pPr>
    </w:p>
    <w:p w14:paraId="0B35D79E" w14:textId="77777777" w:rsidR="007F009C" w:rsidRDefault="007F009C">
      <w:pPr>
        <w:spacing w:line="200" w:lineRule="exact"/>
        <w:rPr>
          <w:rFonts w:ascii="Times New Roman" w:eastAsia="Times New Roman" w:hAnsi="Times New Roman"/>
        </w:rPr>
      </w:pPr>
    </w:p>
    <w:p w14:paraId="2B9D8B9C" w14:textId="44FE7EF7" w:rsidR="007F009C" w:rsidRDefault="007F009C" w:rsidP="007F009C">
      <w:pPr>
        <w:tabs>
          <w:tab w:val="left" w:pos="1388"/>
        </w:tabs>
        <w:rPr>
          <w:rFonts w:ascii="Times New Roman" w:eastAsia="Times New Roman" w:hAnsi="Times New Roman"/>
          <w:sz w:val="18"/>
        </w:rPr>
      </w:pPr>
    </w:p>
    <w:p w14:paraId="725998C7" w14:textId="7246FC55" w:rsidR="009D7232" w:rsidRDefault="009D7232" w:rsidP="007F009C">
      <w:pPr>
        <w:tabs>
          <w:tab w:val="left" w:pos="1388"/>
        </w:tabs>
        <w:rPr>
          <w:rFonts w:ascii="Times New Roman" w:eastAsia="Times New Roman" w:hAnsi="Times New Roman"/>
          <w:sz w:val="18"/>
        </w:rPr>
      </w:pPr>
    </w:p>
    <w:p w14:paraId="284B3467" w14:textId="68262011" w:rsidR="009D7232" w:rsidRDefault="009D7232" w:rsidP="007F009C">
      <w:pPr>
        <w:tabs>
          <w:tab w:val="left" w:pos="1388"/>
        </w:tabs>
        <w:rPr>
          <w:rFonts w:ascii="Times New Roman" w:eastAsia="Times New Roman" w:hAnsi="Times New Roman"/>
          <w:sz w:val="18"/>
        </w:rPr>
      </w:pPr>
    </w:p>
    <w:p w14:paraId="19A9256A" w14:textId="77777777" w:rsidR="009D7232" w:rsidRDefault="009D7232" w:rsidP="007F009C">
      <w:pPr>
        <w:tabs>
          <w:tab w:val="left" w:pos="1388"/>
        </w:tabs>
        <w:rPr>
          <w:rFonts w:ascii="Times New Roman" w:eastAsia="Times New Roman" w:hAnsi="Times New Roman"/>
          <w:sz w:val="18"/>
        </w:rPr>
      </w:pPr>
    </w:p>
    <w:p w14:paraId="5601B6E3" w14:textId="77777777" w:rsidR="007F009C" w:rsidRDefault="007F009C" w:rsidP="007F009C">
      <w:pPr>
        <w:tabs>
          <w:tab w:val="left" w:pos="1388"/>
        </w:tabs>
        <w:rPr>
          <w:rFonts w:ascii="Times New Roman" w:eastAsia="Times New Roman" w:hAnsi="Times New Roman"/>
          <w:sz w:val="18"/>
        </w:rPr>
      </w:pPr>
    </w:p>
    <w:p w14:paraId="1AD20CCA" w14:textId="77777777" w:rsidR="007F009C" w:rsidRDefault="007F009C" w:rsidP="007F009C">
      <w:pPr>
        <w:tabs>
          <w:tab w:val="left" w:pos="1388"/>
        </w:tabs>
        <w:rPr>
          <w:rFonts w:ascii="Times New Roman" w:eastAsia="Times New Roman" w:hAnsi="Times New Roman"/>
          <w:sz w:val="18"/>
        </w:rPr>
      </w:pPr>
    </w:p>
    <w:p w14:paraId="0741718F" w14:textId="77777777" w:rsidR="007F009C" w:rsidRDefault="007F009C" w:rsidP="007F009C">
      <w:pPr>
        <w:tabs>
          <w:tab w:val="left" w:pos="1388"/>
        </w:tabs>
        <w:rPr>
          <w:rFonts w:ascii="Times New Roman" w:eastAsia="Times New Roman" w:hAnsi="Times New Roman"/>
          <w:sz w:val="18"/>
        </w:rPr>
      </w:pPr>
    </w:p>
    <w:p w14:paraId="74AE3C0F" w14:textId="77777777" w:rsidR="007F009C" w:rsidRDefault="007F009C" w:rsidP="007F009C">
      <w:pPr>
        <w:tabs>
          <w:tab w:val="left" w:pos="1388"/>
        </w:tabs>
        <w:rPr>
          <w:rFonts w:ascii="Times New Roman" w:eastAsia="Times New Roman" w:hAnsi="Times New Roman"/>
          <w:sz w:val="18"/>
        </w:rPr>
      </w:pPr>
    </w:p>
    <w:p w14:paraId="5B4305BB" w14:textId="77777777" w:rsidR="007F009C" w:rsidRDefault="007F009C" w:rsidP="007F009C">
      <w:pPr>
        <w:tabs>
          <w:tab w:val="left" w:pos="1388"/>
        </w:tabs>
        <w:rPr>
          <w:rFonts w:ascii="Times New Roman" w:eastAsia="Times New Roman" w:hAnsi="Times New Roman"/>
          <w:sz w:val="18"/>
        </w:rPr>
      </w:pPr>
    </w:p>
    <w:p w14:paraId="353FC18F" w14:textId="77777777" w:rsidR="007F009C" w:rsidRDefault="007F009C" w:rsidP="007F009C">
      <w:pPr>
        <w:tabs>
          <w:tab w:val="left" w:pos="1388"/>
        </w:tabs>
        <w:rPr>
          <w:rFonts w:ascii="Times New Roman" w:eastAsia="Times New Roman" w:hAnsi="Times New Roman"/>
          <w:sz w:val="18"/>
        </w:rPr>
      </w:pPr>
    </w:p>
    <w:p w14:paraId="69F150A1" w14:textId="77777777" w:rsidR="007F009C" w:rsidRDefault="007F009C" w:rsidP="007F009C">
      <w:pPr>
        <w:tabs>
          <w:tab w:val="left" w:pos="1388"/>
        </w:tabs>
        <w:rPr>
          <w:rFonts w:ascii="Times New Roman" w:eastAsia="Times New Roman" w:hAnsi="Times New Roman"/>
          <w:sz w:val="18"/>
        </w:rPr>
      </w:pPr>
    </w:p>
    <w:p w14:paraId="69AF2DD7" w14:textId="77777777" w:rsidR="007F009C" w:rsidRDefault="007F009C" w:rsidP="007F009C">
      <w:pPr>
        <w:tabs>
          <w:tab w:val="left" w:pos="1388"/>
        </w:tabs>
        <w:rPr>
          <w:rFonts w:ascii="Times New Roman" w:eastAsia="Times New Roman" w:hAnsi="Times New Roman"/>
          <w:sz w:val="18"/>
        </w:rPr>
      </w:pPr>
    </w:p>
    <w:p w14:paraId="007E8CE4" w14:textId="77777777" w:rsidR="007F009C" w:rsidRDefault="007F009C" w:rsidP="007F009C">
      <w:pPr>
        <w:tabs>
          <w:tab w:val="left" w:pos="1388"/>
        </w:tabs>
        <w:rPr>
          <w:rFonts w:ascii="Times New Roman" w:eastAsia="Times New Roman" w:hAnsi="Times New Roman"/>
          <w:sz w:val="18"/>
        </w:rPr>
      </w:pPr>
    </w:p>
    <w:p w14:paraId="11EFBD01" w14:textId="77777777" w:rsidR="007F009C" w:rsidRDefault="007F009C" w:rsidP="007F009C">
      <w:pPr>
        <w:tabs>
          <w:tab w:val="left" w:pos="1388"/>
        </w:tabs>
        <w:rPr>
          <w:rFonts w:ascii="Times New Roman" w:eastAsia="Times New Roman" w:hAnsi="Times New Roman"/>
          <w:sz w:val="18"/>
        </w:rPr>
      </w:pPr>
    </w:p>
    <w:p w14:paraId="35328F5B" w14:textId="77777777" w:rsidR="007F009C" w:rsidRDefault="007F009C" w:rsidP="007F009C">
      <w:pPr>
        <w:tabs>
          <w:tab w:val="left" w:pos="1388"/>
        </w:tabs>
        <w:rPr>
          <w:rFonts w:ascii="Times New Roman" w:eastAsia="Times New Roman" w:hAnsi="Times New Roman"/>
          <w:sz w:val="18"/>
        </w:rPr>
      </w:pPr>
    </w:p>
    <w:p w14:paraId="6FB259AE" w14:textId="77777777" w:rsidR="007F009C" w:rsidRDefault="007F009C" w:rsidP="007F009C">
      <w:pPr>
        <w:tabs>
          <w:tab w:val="left" w:pos="1388"/>
        </w:tabs>
        <w:rPr>
          <w:rFonts w:ascii="Times New Roman" w:eastAsia="Times New Roman" w:hAnsi="Times New Roman"/>
          <w:sz w:val="18"/>
        </w:rPr>
      </w:pPr>
    </w:p>
    <w:p w14:paraId="28275293" w14:textId="77777777" w:rsidR="007F009C" w:rsidRDefault="007F009C" w:rsidP="007F009C">
      <w:pPr>
        <w:tabs>
          <w:tab w:val="left" w:pos="1388"/>
        </w:tabs>
        <w:rPr>
          <w:rFonts w:ascii="Times New Roman" w:eastAsia="Times New Roman" w:hAnsi="Times New Roman"/>
          <w:sz w:val="18"/>
        </w:rPr>
      </w:pPr>
    </w:p>
    <w:p w14:paraId="079791EB" w14:textId="77777777" w:rsidR="007F009C" w:rsidRDefault="007F009C" w:rsidP="007F009C">
      <w:pPr>
        <w:tabs>
          <w:tab w:val="left" w:pos="1388"/>
        </w:tabs>
        <w:rPr>
          <w:rFonts w:ascii="Times New Roman" w:eastAsia="Times New Roman" w:hAnsi="Times New Roman"/>
          <w:sz w:val="18"/>
        </w:rPr>
      </w:pPr>
    </w:p>
    <w:p w14:paraId="5CC5A6E8" w14:textId="77777777" w:rsidR="007F009C" w:rsidRDefault="007F009C" w:rsidP="007F009C">
      <w:pPr>
        <w:tabs>
          <w:tab w:val="left" w:pos="1388"/>
        </w:tabs>
        <w:rPr>
          <w:rFonts w:ascii="Times New Roman" w:eastAsia="Times New Roman" w:hAnsi="Times New Roman"/>
          <w:sz w:val="18"/>
        </w:rPr>
      </w:pPr>
    </w:p>
    <w:p w14:paraId="25A0F783" w14:textId="77777777" w:rsidR="007F009C" w:rsidRDefault="007F009C" w:rsidP="007F009C">
      <w:pPr>
        <w:tabs>
          <w:tab w:val="left" w:pos="1388"/>
        </w:tabs>
        <w:rPr>
          <w:rFonts w:ascii="Times New Roman" w:eastAsia="Times New Roman" w:hAnsi="Times New Roman"/>
          <w:sz w:val="18"/>
        </w:rPr>
      </w:pPr>
    </w:p>
    <w:p w14:paraId="2B441F47" w14:textId="77777777" w:rsidR="007F009C" w:rsidRDefault="007F009C" w:rsidP="007F009C">
      <w:pPr>
        <w:tabs>
          <w:tab w:val="left" w:pos="1388"/>
        </w:tabs>
        <w:rPr>
          <w:rFonts w:ascii="Times New Roman" w:eastAsia="Times New Roman" w:hAnsi="Times New Roman"/>
          <w:sz w:val="18"/>
        </w:rPr>
      </w:pPr>
    </w:p>
    <w:p w14:paraId="6F70B398" w14:textId="77777777" w:rsidR="007F009C" w:rsidRDefault="007F009C" w:rsidP="007F009C">
      <w:pPr>
        <w:tabs>
          <w:tab w:val="left" w:pos="1388"/>
        </w:tabs>
        <w:rPr>
          <w:rFonts w:ascii="Times New Roman" w:eastAsia="Times New Roman" w:hAnsi="Times New Roman"/>
          <w:sz w:val="18"/>
        </w:rPr>
      </w:pPr>
    </w:p>
    <w:p w14:paraId="51A6AF06" w14:textId="77777777" w:rsidR="007F009C" w:rsidRDefault="007F009C" w:rsidP="007F009C">
      <w:pPr>
        <w:tabs>
          <w:tab w:val="left" w:pos="1388"/>
        </w:tabs>
        <w:rPr>
          <w:rFonts w:ascii="Times New Roman" w:eastAsia="Times New Roman" w:hAnsi="Times New Roman"/>
          <w:sz w:val="18"/>
        </w:rPr>
      </w:pPr>
    </w:p>
    <w:p w14:paraId="02956D19" w14:textId="77777777" w:rsidR="007F009C" w:rsidRDefault="007F009C" w:rsidP="007F009C">
      <w:pPr>
        <w:tabs>
          <w:tab w:val="left" w:pos="1388"/>
        </w:tabs>
        <w:rPr>
          <w:rFonts w:ascii="Times New Roman" w:eastAsia="Times New Roman" w:hAnsi="Times New Roman"/>
          <w:sz w:val="18"/>
        </w:rPr>
      </w:pPr>
    </w:p>
    <w:p w14:paraId="39870B7C" w14:textId="77777777" w:rsidR="007F009C" w:rsidRDefault="007F009C" w:rsidP="007F009C">
      <w:pPr>
        <w:tabs>
          <w:tab w:val="left" w:pos="1388"/>
        </w:tabs>
        <w:rPr>
          <w:rFonts w:ascii="Times New Roman" w:eastAsia="Times New Roman" w:hAnsi="Times New Roman"/>
          <w:sz w:val="18"/>
        </w:rPr>
      </w:pPr>
    </w:p>
    <w:p w14:paraId="0CD05EC2" w14:textId="77777777" w:rsidR="007F009C" w:rsidRDefault="007F009C" w:rsidP="007F009C">
      <w:pPr>
        <w:tabs>
          <w:tab w:val="left" w:pos="1388"/>
        </w:tabs>
        <w:rPr>
          <w:rFonts w:ascii="Times New Roman" w:eastAsia="Times New Roman" w:hAnsi="Times New Roman"/>
          <w:sz w:val="18"/>
        </w:rPr>
      </w:pPr>
    </w:p>
    <w:p w14:paraId="30CFE044" w14:textId="77777777" w:rsidR="007F009C" w:rsidRDefault="007F009C" w:rsidP="007F009C">
      <w:pPr>
        <w:tabs>
          <w:tab w:val="left" w:pos="1388"/>
        </w:tabs>
        <w:rPr>
          <w:rFonts w:ascii="Times New Roman" w:eastAsia="Times New Roman" w:hAnsi="Times New Roman"/>
          <w:sz w:val="18"/>
        </w:rPr>
      </w:pPr>
    </w:p>
    <w:p w14:paraId="31DB557D" w14:textId="77777777" w:rsidR="007F009C" w:rsidRDefault="007F009C" w:rsidP="007F009C">
      <w:pPr>
        <w:tabs>
          <w:tab w:val="left" w:pos="1388"/>
        </w:tabs>
        <w:rPr>
          <w:rFonts w:ascii="Times New Roman" w:eastAsia="Times New Roman" w:hAnsi="Times New Roman"/>
          <w:b/>
          <w:sz w:val="21"/>
          <w:szCs w:val="21"/>
        </w:rPr>
      </w:pPr>
    </w:p>
    <w:p w14:paraId="46A5B2DD" w14:textId="4EA69652" w:rsidR="007F009C" w:rsidRPr="009D7232" w:rsidRDefault="007F009C" w:rsidP="00857F62">
      <w:pPr>
        <w:widowControl w:val="0"/>
        <w:autoSpaceDE w:val="0"/>
        <w:autoSpaceDN w:val="0"/>
        <w:adjustRightInd w:val="0"/>
        <w:rPr>
          <w:rFonts w:ascii="Times New Roman" w:hAnsi="Times New Roman" w:cs="Times New Roman"/>
          <w:sz w:val="17"/>
          <w:szCs w:val="22"/>
        </w:rPr>
      </w:pPr>
    </w:p>
    <w:p w14:paraId="5DCBB53B" w14:textId="77777777" w:rsidR="007F009C" w:rsidRPr="009D7232" w:rsidRDefault="007F009C" w:rsidP="007F009C">
      <w:pPr>
        <w:tabs>
          <w:tab w:val="left" w:pos="1388"/>
        </w:tabs>
        <w:rPr>
          <w:rFonts w:ascii="Times New Roman" w:eastAsia="Times New Roman" w:hAnsi="Times New Roman" w:cs="Times New Roman"/>
          <w:b/>
          <w:sz w:val="17"/>
          <w:szCs w:val="21"/>
        </w:rPr>
      </w:pPr>
    </w:p>
    <w:p w14:paraId="6AF47651" w14:textId="77777777" w:rsidR="007F009C" w:rsidRPr="009D7232" w:rsidRDefault="007F009C" w:rsidP="007F009C">
      <w:pPr>
        <w:tabs>
          <w:tab w:val="left" w:pos="1388"/>
        </w:tabs>
        <w:rPr>
          <w:rFonts w:ascii="Times New Roman" w:eastAsia="Times New Roman" w:hAnsi="Times New Roman" w:cs="Times New Roman"/>
          <w:sz w:val="17"/>
        </w:rPr>
      </w:pPr>
    </w:p>
    <w:p w14:paraId="3F6BF21E" w14:textId="77777777" w:rsidR="007F009C" w:rsidRPr="009D7232" w:rsidRDefault="007F009C" w:rsidP="007F009C">
      <w:pPr>
        <w:tabs>
          <w:tab w:val="left" w:pos="1388"/>
        </w:tabs>
        <w:rPr>
          <w:rFonts w:ascii="Times New Roman" w:eastAsia="Times New Roman" w:hAnsi="Times New Roman" w:cs="Times New Roman"/>
          <w:sz w:val="17"/>
        </w:rPr>
      </w:pPr>
    </w:p>
    <w:p w14:paraId="2B3449EF" w14:textId="77777777" w:rsidR="007F009C" w:rsidRPr="009D7232" w:rsidRDefault="007F009C" w:rsidP="007F009C">
      <w:pPr>
        <w:tabs>
          <w:tab w:val="left" w:pos="1388"/>
        </w:tabs>
        <w:rPr>
          <w:rFonts w:ascii="Times New Roman" w:eastAsia="Times New Roman" w:hAnsi="Times New Roman" w:cs="Times New Roman"/>
          <w:sz w:val="17"/>
        </w:rPr>
      </w:pPr>
    </w:p>
    <w:p w14:paraId="100511EC" w14:textId="77777777" w:rsidR="007F009C" w:rsidRPr="009D7232" w:rsidRDefault="007F009C" w:rsidP="007F009C">
      <w:pPr>
        <w:tabs>
          <w:tab w:val="left" w:pos="1388"/>
        </w:tabs>
        <w:rPr>
          <w:rFonts w:ascii="Times New Roman" w:eastAsia="Times New Roman" w:hAnsi="Times New Roman" w:cs="Times New Roman"/>
          <w:sz w:val="17"/>
        </w:rPr>
      </w:pPr>
    </w:p>
    <w:p w14:paraId="2D8D31C6" w14:textId="77777777" w:rsidR="007F009C" w:rsidRPr="009D7232" w:rsidRDefault="007F009C" w:rsidP="007F009C">
      <w:pPr>
        <w:tabs>
          <w:tab w:val="left" w:pos="1388"/>
        </w:tabs>
        <w:rPr>
          <w:rFonts w:ascii="Times New Roman" w:eastAsia="Times New Roman" w:hAnsi="Times New Roman" w:cs="Times New Roman"/>
          <w:sz w:val="17"/>
        </w:rPr>
      </w:pPr>
    </w:p>
    <w:p w14:paraId="1CBB44C2" w14:textId="77777777" w:rsidR="007F009C" w:rsidRPr="009D7232" w:rsidRDefault="007F009C" w:rsidP="007F009C">
      <w:pPr>
        <w:tabs>
          <w:tab w:val="left" w:pos="1388"/>
        </w:tabs>
        <w:rPr>
          <w:rFonts w:ascii="Times New Roman" w:eastAsia="Times New Roman" w:hAnsi="Times New Roman" w:cs="Times New Roman"/>
          <w:sz w:val="17"/>
        </w:rPr>
      </w:pPr>
    </w:p>
    <w:p w14:paraId="5749996C" w14:textId="77777777" w:rsidR="007F009C" w:rsidRPr="009D7232" w:rsidRDefault="007F009C" w:rsidP="007F009C">
      <w:pPr>
        <w:tabs>
          <w:tab w:val="left" w:pos="1388"/>
        </w:tabs>
        <w:rPr>
          <w:rFonts w:ascii="Times New Roman" w:eastAsia="Times New Roman" w:hAnsi="Times New Roman" w:cs="Times New Roman"/>
          <w:sz w:val="17"/>
        </w:rPr>
      </w:pPr>
    </w:p>
    <w:p w14:paraId="3D8FA0FF" w14:textId="77777777" w:rsidR="007F009C" w:rsidRPr="009D7232" w:rsidRDefault="007F009C" w:rsidP="007F009C">
      <w:pPr>
        <w:tabs>
          <w:tab w:val="left" w:pos="1388"/>
        </w:tabs>
        <w:rPr>
          <w:rFonts w:ascii="Times New Roman" w:eastAsia="Times New Roman" w:hAnsi="Times New Roman" w:cs="Times New Roman"/>
          <w:sz w:val="17"/>
        </w:rPr>
      </w:pPr>
    </w:p>
    <w:p w14:paraId="4A202B88" w14:textId="77777777" w:rsidR="007F009C" w:rsidRPr="009D7232" w:rsidRDefault="007F009C" w:rsidP="007F009C">
      <w:pPr>
        <w:tabs>
          <w:tab w:val="left" w:pos="1388"/>
        </w:tabs>
        <w:rPr>
          <w:rFonts w:ascii="Times New Roman" w:eastAsia="Times New Roman" w:hAnsi="Times New Roman" w:cs="Times New Roman"/>
          <w:sz w:val="17"/>
        </w:rPr>
      </w:pPr>
    </w:p>
    <w:p w14:paraId="4F32D287" w14:textId="77777777" w:rsidR="007F009C" w:rsidRPr="009D7232" w:rsidRDefault="007F009C" w:rsidP="007F009C">
      <w:pPr>
        <w:tabs>
          <w:tab w:val="left" w:pos="1388"/>
        </w:tabs>
        <w:rPr>
          <w:rFonts w:ascii="Times New Roman" w:eastAsia="Times New Roman" w:hAnsi="Times New Roman" w:cs="Times New Roman"/>
          <w:sz w:val="17"/>
        </w:rPr>
      </w:pPr>
    </w:p>
    <w:p w14:paraId="6BC361E0" w14:textId="77777777" w:rsidR="007F009C" w:rsidRPr="009D7232" w:rsidRDefault="007F009C" w:rsidP="007F009C">
      <w:pPr>
        <w:tabs>
          <w:tab w:val="left" w:pos="1388"/>
        </w:tabs>
        <w:rPr>
          <w:rFonts w:ascii="Times New Roman" w:eastAsia="Times New Roman" w:hAnsi="Times New Roman" w:cs="Times New Roman"/>
          <w:sz w:val="17"/>
        </w:rPr>
      </w:pPr>
    </w:p>
    <w:p w14:paraId="418ED09A" w14:textId="77777777" w:rsidR="007F009C" w:rsidRPr="009D7232" w:rsidRDefault="007F009C" w:rsidP="007F009C">
      <w:pPr>
        <w:tabs>
          <w:tab w:val="left" w:pos="1388"/>
        </w:tabs>
        <w:rPr>
          <w:rFonts w:ascii="Times New Roman" w:eastAsia="Times New Roman" w:hAnsi="Times New Roman" w:cs="Times New Roman"/>
          <w:sz w:val="17"/>
        </w:rPr>
      </w:pPr>
    </w:p>
    <w:p w14:paraId="1EE57219" w14:textId="77777777" w:rsidR="007F009C" w:rsidRPr="009D7232" w:rsidRDefault="007F009C" w:rsidP="007F009C">
      <w:pPr>
        <w:tabs>
          <w:tab w:val="left" w:pos="1388"/>
        </w:tabs>
        <w:rPr>
          <w:rFonts w:ascii="Times New Roman" w:eastAsia="Times New Roman" w:hAnsi="Times New Roman" w:cs="Times New Roman"/>
          <w:sz w:val="17"/>
        </w:rPr>
      </w:pPr>
    </w:p>
    <w:p w14:paraId="6356EDDD" w14:textId="77777777" w:rsidR="007F009C" w:rsidRPr="009D7232" w:rsidRDefault="007F009C" w:rsidP="007F009C">
      <w:pPr>
        <w:tabs>
          <w:tab w:val="left" w:pos="1388"/>
        </w:tabs>
        <w:rPr>
          <w:rFonts w:ascii="Times New Roman" w:eastAsia="Times New Roman" w:hAnsi="Times New Roman" w:cs="Times New Roman"/>
          <w:sz w:val="17"/>
        </w:rPr>
      </w:pPr>
    </w:p>
    <w:p w14:paraId="18F02DC0" w14:textId="77777777" w:rsidR="007F009C" w:rsidRPr="009D7232" w:rsidRDefault="007F009C" w:rsidP="007F009C">
      <w:pPr>
        <w:tabs>
          <w:tab w:val="left" w:pos="1388"/>
        </w:tabs>
        <w:rPr>
          <w:rFonts w:ascii="Times New Roman" w:eastAsia="Times New Roman" w:hAnsi="Times New Roman" w:cs="Times New Roman"/>
          <w:sz w:val="17"/>
        </w:rPr>
      </w:pPr>
    </w:p>
    <w:p w14:paraId="5117D8E5" w14:textId="77777777" w:rsidR="007F009C" w:rsidRPr="009D7232" w:rsidRDefault="007F009C" w:rsidP="007F009C">
      <w:pPr>
        <w:tabs>
          <w:tab w:val="left" w:pos="1388"/>
        </w:tabs>
        <w:rPr>
          <w:rFonts w:ascii="Times New Roman" w:eastAsia="Times New Roman" w:hAnsi="Times New Roman" w:cs="Times New Roman"/>
          <w:sz w:val="17"/>
        </w:rPr>
      </w:pPr>
    </w:p>
    <w:p w14:paraId="1AE8A13C" w14:textId="77777777" w:rsidR="007F009C" w:rsidRPr="009D7232" w:rsidRDefault="007F009C" w:rsidP="007F009C">
      <w:pPr>
        <w:tabs>
          <w:tab w:val="left" w:pos="1388"/>
        </w:tabs>
        <w:rPr>
          <w:rFonts w:ascii="Times New Roman" w:eastAsia="Times New Roman" w:hAnsi="Times New Roman" w:cs="Times New Roman"/>
          <w:sz w:val="17"/>
        </w:rPr>
      </w:pPr>
    </w:p>
    <w:p w14:paraId="697E3EAE" w14:textId="77777777" w:rsidR="007F009C" w:rsidRPr="009D7232" w:rsidRDefault="007F009C" w:rsidP="007F009C">
      <w:pPr>
        <w:tabs>
          <w:tab w:val="left" w:pos="1388"/>
        </w:tabs>
        <w:rPr>
          <w:rFonts w:ascii="Times New Roman" w:eastAsia="Times New Roman" w:hAnsi="Times New Roman" w:cs="Times New Roman"/>
          <w:sz w:val="17"/>
        </w:rPr>
      </w:pPr>
    </w:p>
    <w:p w14:paraId="2B3788C8" w14:textId="77777777" w:rsidR="007F009C" w:rsidRPr="009D7232" w:rsidRDefault="007F009C" w:rsidP="007F009C">
      <w:pPr>
        <w:tabs>
          <w:tab w:val="left" w:pos="1388"/>
        </w:tabs>
        <w:rPr>
          <w:rFonts w:ascii="Times New Roman" w:eastAsia="Times New Roman" w:hAnsi="Times New Roman" w:cs="Times New Roman"/>
          <w:sz w:val="17"/>
        </w:rPr>
      </w:pPr>
    </w:p>
    <w:p w14:paraId="0C8725E5" w14:textId="77777777" w:rsidR="007F009C" w:rsidRPr="009D7232" w:rsidRDefault="007F009C" w:rsidP="007F009C">
      <w:pPr>
        <w:tabs>
          <w:tab w:val="left" w:pos="1388"/>
        </w:tabs>
        <w:rPr>
          <w:rFonts w:ascii="Times New Roman" w:eastAsia="Times New Roman" w:hAnsi="Times New Roman" w:cs="Times New Roman"/>
          <w:sz w:val="17"/>
        </w:rPr>
        <w:sectPr w:rsidR="007F009C" w:rsidRPr="009D7232" w:rsidSect="00FD69CD">
          <w:type w:val="continuous"/>
          <w:pgSz w:w="12260" w:h="16234"/>
          <w:pgMar w:top="662" w:right="1326" w:bottom="871" w:left="1220" w:header="0" w:footer="0" w:gutter="0"/>
          <w:cols w:num="2" w:space="0"/>
          <w:docGrid w:linePitch="360"/>
        </w:sectPr>
      </w:pPr>
    </w:p>
    <w:p w14:paraId="37C56F60" w14:textId="77777777" w:rsidR="007F009C" w:rsidRPr="009D7232" w:rsidRDefault="007F009C" w:rsidP="007F009C">
      <w:pPr>
        <w:spacing w:line="200" w:lineRule="exact"/>
        <w:rPr>
          <w:rFonts w:ascii="Times New Roman" w:eastAsia="Times New Roman" w:hAnsi="Times New Roman" w:cs="Times New Roman"/>
          <w:sz w:val="17"/>
        </w:rPr>
      </w:pPr>
      <w:bookmarkStart w:id="4" w:name="page3"/>
      <w:bookmarkEnd w:id="4"/>
    </w:p>
    <w:p w14:paraId="2C4E7DA8" w14:textId="77777777" w:rsidR="007F009C" w:rsidRPr="009D7232" w:rsidRDefault="007F009C" w:rsidP="007F009C">
      <w:pPr>
        <w:spacing w:line="200" w:lineRule="exact"/>
        <w:rPr>
          <w:rFonts w:ascii="Times New Roman" w:eastAsia="Times New Roman" w:hAnsi="Times New Roman" w:cs="Times New Roman"/>
          <w:sz w:val="17"/>
        </w:rPr>
      </w:pPr>
    </w:p>
    <w:p w14:paraId="5A377052" w14:textId="77777777" w:rsidR="007F009C" w:rsidRPr="009D7232" w:rsidRDefault="007F009C" w:rsidP="007F009C">
      <w:pPr>
        <w:spacing w:line="200" w:lineRule="exact"/>
        <w:rPr>
          <w:rFonts w:ascii="Times New Roman" w:eastAsia="Times New Roman" w:hAnsi="Times New Roman" w:cs="Times New Roman"/>
          <w:sz w:val="17"/>
        </w:rPr>
      </w:pPr>
    </w:p>
    <w:p w14:paraId="1BDCCEE9" w14:textId="77777777" w:rsidR="007F009C" w:rsidRPr="009D7232" w:rsidRDefault="007F009C" w:rsidP="007F009C">
      <w:pPr>
        <w:spacing w:line="200" w:lineRule="exact"/>
        <w:rPr>
          <w:rFonts w:ascii="Times New Roman" w:eastAsia="Times New Roman" w:hAnsi="Times New Roman" w:cs="Times New Roman"/>
          <w:sz w:val="17"/>
        </w:rPr>
      </w:pPr>
    </w:p>
    <w:p w14:paraId="00FA8150" w14:textId="77777777" w:rsidR="007F009C" w:rsidRDefault="007F009C" w:rsidP="007F009C">
      <w:pPr>
        <w:spacing w:line="200" w:lineRule="exact"/>
        <w:rPr>
          <w:rFonts w:ascii="Times New Roman" w:eastAsia="Times New Roman" w:hAnsi="Times New Roman"/>
        </w:rPr>
      </w:pPr>
    </w:p>
    <w:p w14:paraId="253F842D" w14:textId="77777777" w:rsidR="007F009C" w:rsidRDefault="007F009C" w:rsidP="007F009C">
      <w:pPr>
        <w:spacing w:line="200" w:lineRule="exact"/>
        <w:rPr>
          <w:rFonts w:ascii="Times New Roman" w:eastAsia="Times New Roman" w:hAnsi="Times New Roman"/>
        </w:rPr>
      </w:pPr>
    </w:p>
    <w:p w14:paraId="10BE68FA" w14:textId="77777777" w:rsidR="007F009C" w:rsidRDefault="007F009C" w:rsidP="007F009C">
      <w:pPr>
        <w:spacing w:line="200" w:lineRule="exact"/>
        <w:rPr>
          <w:rFonts w:ascii="Times New Roman" w:eastAsia="Times New Roman" w:hAnsi="Times New Roman"/>
        </w:rPr>
      </w:pPr>
    </w:p>
    <w:p w14:paraId="73CDE764" w14:textId="77777777" w:rsidR="007F009C" w:rsidRDefault="007F009C" w:rsidP="007F009C">
      <w:pPr>
        <w:spacing w:line="200" w:lineRule="exact"/>
        <w:rPr>
          <w:rFonts w:ascii="Times New Roman" w:eastAsia="Times New Roman" w:hAnsi="Times New Roman"/>
        </w:rPr>
      </w:pPr>
    </w:p>
    <w:p w14:paraId="3D32E219" w14:textId="77777777" w:rsidR="007F009C" w:rsidRDefault="007F009C" w:rsidP="007F009C">
      <w:pPr>
        <w:spacing w:line="200" w:lineRule="exact"/>
        <w:rPr>
          <w:rFonts w:ascii="Times New Roman" w:eastAsia="Times New Roman" w:hAnsi="Times New Roman"/>
        </w:rPr>
      </w:pPr>
    </w:p>
    <w:p w14:paraId="6418B791" w14:textId="77777777" w:rsidR="007F009C" w:rsidRDefault="007F009C" w:rsidP="007F009C">
      <w:pPr>
        <w:spacing w:line="200" w:lineRule="exact"/>
        <w:rPr>
          <w:rFonts w:ascii="Times New Roman" w:eastAsia="Times New Roman" w:hAnsi="Times New Roman"/>
        </w:rPr>
      </w:pPr>
    </w:p>
    <w:p w14:paraId="23471164" w14:textId="77777777" w:rsidR="007F009C" w:rsidRDefault="007F009C">
      <w:pPr>
        <w:spacing w:line="200" w:lineRule="exact"/>
        <w:rPr>
          <w:rFonts w:ascii="Times New Roman" w:eastAsia="Times New Roman" w:hAnsi="Times New Roman"/>
        </w:rPr>
      </w:pPr>
    </w:p>
    <w:p w14:paraId="7872E964" w14:textId="77777777" w:rsidR="007F009C" w:rsidRDefault="007F009C">
      <w:pPr>
        <w:spacing w:line="200" w:lineRule="exact"/>
        <w:rPr>
          <w:rFonts w:ascii="Times New Roman" w:eastAsia="Times New Roman" w:hAnsi="Times New Roman"/>
        </w:rPr>
      </w:pPr>
    </w:p>
    <w:p w14:paraId="6B7086C7" w14:textId="77777777" w:rsidR="007F009C" w:rsidRDefault="007F009C">
      <w:pPr>
        <w:spacing w:line="200" w:lineRule="exact"/>
        <w:rPr>
          <w:rFonts w:ascii="Times New Roman" w:eastAsia="Times New Roman" w:hAnsi="Times New Roman"/>
        </w:rPr>
      </w:pPr>
    </w:p>
    <w:p w14:paraId="1D8CDB54" w14:textId="77777777" w:rsidR="00A01FE4" w:rsidRDefault="00A01FE4" w:rsidP="00F60D67">
      <w:pPr>
        <w:spacing w:line="200" w:lineRule="exact"/>
        <w:rPr>
          <w:rFonts w:ascii="Times New Roman" w:eastAsia="Times New Roman" w:hAnsi="Times New Roman"/>
          <w:b/>
          <w:sz w:val="21"/>
          <w:szCs w:val="21"/>
        </w:rPr>
      </w:pPr>
    </w:p>
    <w:p w14:paraId="4E031177" w14:textId="77777777" w:rsidR="00A01FE4" w:rsidRDefault="00A01FE4" w:rsidP="00F60D67">
      <w:pPr>
        <w:spacing w:line="200" w:lineRule="exact"/>
        <w:rPr>
          <w:rFonts w:ascii="Times New Roman" w:eastAsia="Times New Roman" w:hAnsi="Times New Roman"/>
          <w:b/>
          <w:sz w:val="21"/>
          <w:szCs w:val="21"/>
        </w:rPr>
      </w:pPr>
    </w:p>
    <w:p w14:paraId="383DF807" w14:textId="77777777" w:rsidR="00A01FE4" w:rsidRDefault="00A01FE4"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5" w:name="page12"/>
      <w:bookmarkEnd w:id="5"/>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7777777" w:rsidR="00F60D67" w:rsidRDefault="00F60D67"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9">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F60D67" w:rsidRPr="00805A8E" w:rsidRDefault="00F60D67"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sidR="00AB78B4">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F60D67" w:rsidRPr="002744AC" w:rsidRDefault="00F60D67" w:rsidP="00F60D67">
                                  <w:pPr>
                                    <w:shd w:val="clear" w:color="auto" w:fill="FFFFFF"/>
                                    <w:spacing w:before="100" w:beforeAutospacing="1" w:after="100" w:afterAutospacing="1"/>
                                    <w:jc w:val="both"/>
                                    <w:rPr>
                                      <w:rFonts w:ascii="Arial" w:hAnsi="Arial"/>
                                    </w:rPr>
                                  </w:pPr>
                                </w:p>
                                <w:p w14:paraId="5B723590" w14:textId="77777777" w:rsidR="00F60D67" w:rsidRDefault="00F60D67"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F60D67" w:rsidRPr="00805A8E" w:rsidRDefault="00F60D67"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sidR="00AB78B4">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F60D67" w:rsidRPr="002744AC" w:rsidRDefault="00F60D67" w:rsidP="00F60D67">
                            <w:pPr>
                              <w:shd w:val="clear" w:color="auto" w:fill="FFFFFF"/>
                              <w:spacing w:before="100" w:beforeAutospacing="1" w:after="100" w:afterAutospacing="1"/>
                              <w:jc w:val="both"/>
                              <w:rPr>
                                <w:rFonts w:ascii="Arial" w:hAnsi="Arial"/>
                              </w:rPr>
                            </w:pPr>
                          </w:p>
                          <w:p w14:paraId="5B723590" w14:textId="77777777" w:rsidR="00F60D67" w:rsidRDefault="00F60D67"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098DE64A" w14:textId="77777777" w:rsidR="00F60D67" w:rsidRPr="00F60D67" w:rsidRDefault="00F60D67" w:rsidP="00F60D67">
      <w:pPr>
        <w:rPr>
          <w:rFonts w:ascii="Times New Roman" w:eastAsia="Times New Roman" w:hAnsi="Times New Roman"/>
          <w:sz w:val="18"/>
        </w:rPr>
      </w:pPr>
    </w:p>
    <w:p w14:paraId="23C85151" w14:textId="77777777" w:rsidR="00F60D67" w:rsidRPr="00F60D67" w:rsidRDefault="00F60D67" w:rsidP="00F60D67">
      <w:pPr>
        <w:rPr>
          <w:rFonts w:ascii="Times New Roman" w:eastAsia="Times New Roman" w:hAnsi="Times New Roman"/>
          <w:sz w:val="18"/>
        </w:rPr>
      </w:pPr>
    </w:p>
    <w:p w14:paraId="56E45F40" w14:textId="77777777" w:rsidR="00F60D67" w:rsidRPr="00F60D67" w:rsidRDefault="00F60D67" w:rsidP="00F60D67">
      <w:pPr>
        <w:rPr>
          <w:rFonts w:ascii="Times New Roman" w:eastAsia="Times New Roman" w:hAnsi="Times New Roman"/>
          <w:b/>
          <w:sz w:val="21"/>
          <w:szCs w:val="21"/>
        </w:rPr>
      </w:pPr>
      <w:r w:rsidRPr="00F60D67">
        <w:rPr>
          <w:rFonts w:ascii="Times New Roman" w:eastAsia="Times New Roman" w:hAnsi="Times New Roman"/>
          <w:b/>
          <w:sz w:val="21"/>
          <w:szCs w:val="21"/>
        </w:rPr>
        <w:t>2)</w:t>
      </w:r>
    </w:p>
    <w:p w14:paraId="1226F764" w14:textId="77777777"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lastRenderedPageBreak/>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0">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77777777" w:rsidR="00F60D67" w:rsidRDefault="00F60D67"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7F37A08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F60D67" w:rsidRPr="001F21FF" w:rsidRDefault="00F60D67"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F60D67" w:rsidRDefault="00F60D67"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F60D67" w:rsidRPr="001F21FF" w:rsidRDefault="00F60D67"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F60D67" w:rsidRDefault="00F60D67"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6E73F71D" w14:textId="77777777" w:rsidR="0014241E" w:rsidRPr="0014241E" w:rsidRDefault="0014241E" w:rsidP="00F60D67">
      <w:pPr>
        <w:tabs>
          <w:tab w:val="left" w:pos="2248"/>
        </w:tabs>
        <w:rPr>
          <w:rFonts w:ascii="Times New Roman" w:eastAsia="Times New Roman" w:hAnsi="Times New Roman"/>
          <w:b/>
          <w:sz w:val="21"/>
          <w:szCs w:val="21"/>
        </w:rPr>
      </w:pPr>
      <w:r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21">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14241E" w:rsidRPr="0014241E" w:rsidRDefault="0014241E"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sidR="000C394A">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14241E" w:rsidRPr="0014241E" w:rsidRDefault="0014241E"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sidR="000C394A">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6DD9E2BA" w14:textId="77777777"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411BB481" w14:textId="77777777" w:rsidR="00A01FE4" w:rsidRDefault="00A01FE4" w:rsidP="00F60D67">
      <w:pPr>
        <w:tabs>
          <w:tab w:val="left" w:pos="2248"/>
        </w:tabs>
        <w:rPr>
          <w:rFonts w:ascii="Times New Roman" w:eastAsia="Times New Roman" w:hAnsi="Times New Roman"/>
          <w:b/>
          <w:sz w:val="21"/>
          <w:szCs w:val="21"/>
        </w:rPr>
      </w:pPr>
    </w:p>
    <w:p w14:paraId="25F6A2CF" w14:textId="5ADBE637" w:rsidR="00F60D67" w:rsidRP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22">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0C394A" w:rsidRPr="000C394A" w:rsidRDefault="000C394A"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(A</w:t>
                                  </w:r>
                                  <w:r w:rsidR="00A01FE4">
                                    <w:rPr>
                                      <w:rFonts w:ascii="Times New Roman" w:hAnsi="Times New Roman" w:cs="Times New Roman"/>
                                      <w:i/>
                                      <w:iCs/>
                                      <w:sz w:val="16"/>
                                      <w:szCs w:val="16"/>
                                    </w:rPr>
                                    <w:t xml:space="preserve"> and C</w:t>
                                  </w:r>
                                  <w:r>
                                    <w:rPr>
                                      <w:rFonts w:ascii="Times New Roman" w:hAnsi="Times New Roman" w:cs="Times New Roman"/>
                                      <w:i/>
                                      <w:iCs/>
                                      <w:sz w:val="16"/>
                                      <w:szCs w:val="16"/>
                                    </w:rPr>
                                    <w:t xml:space="preserve">) </w:t>
                                  </w:r>
                                  <w:r w:rsidRPr="000C394A">
                                    <w:rPr>
                                      <w:rFonts w:ascii="Times New Roman" w:hAnsi="Times New Roman" w:cs="Times New Roman"/>
                                      <w:i/>
                                      <w:iCs/>
                                      <w:sz w:val="16"/>
                                      <w:szCs w:val="16"/>
                                    </w:rPr>
                                    <w:t xml:space="preserve"> The expression</w:t>
                                  </w:r>
                                  <w:r w:rsidR="00A01FE4">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sidR="00A01FE4">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sidR="00A01FE4">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sidR="00A01FE4">
                                    <w:rPr>
                                      <w:rFonts w:ascii="Times New Roman" w:hAnsi="Times New Roman" w:cs="Times New Roman"/>
                                      <w:i/>
                                      <w:iCs/>
                                      <w:sz w:val="16"/>
                                      <w:szCs w:val="16"/>
                                    </w:rPr>
                                    <w:t xml:space="preserve"> (B and D) </w:t>
                                  </w:r>
                                  <w:r w:rsidR="00A01FE4" w:rsidRPr="00A01FE4">
                                    <w:rPr>
                                      <w:rFonts w:ascii="Times New Roman" w:hAnsi="Times New Roman" w:cs="Times New Roman"/>
                                      <w:i/>
                                      <w:iCs/>
                                      <w:sz w:val="16"/>
                                      <w:szCs w:val="16"/>
                                    </w:rPr>
                                    <w:t>Kaplan-Meier analysis of the association between the expression</w:t>
                                  </w:r>
                                  <w:r w:rsidR="00A01FE4">
                                    <w:rPr>
                                      <w:rFonts w:ascii="Times New Roman" w:hAnsi="Times New Roman" w:cs="Times New Roman"/>
                                      <w:i/>
                                      <w:iCs/>
                                      <w:sz w:val="16"/>
                                      <w:szCs w:val="16"/>
                                    </w:rPr>
                                    <w:t xml:space="preserve"> levels</w:t>
                                  </w:r>
                                  <w:r w:rsidR="00A01FE4" w:rsidRPr="00A01FE4">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 and SFN</w:t>
                                  </w:r>
                                  <w:r w:rsidR="00A01FE4"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0C394A" w:rsidRPr="0014241E" w:rsidRDefault="000C394A"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0C394A" w:rsidRPr="000C394A" w:rsidRDefault="000C394A"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(A</w:t>
                            </w:r>
                            <w:r w:rsidR="00A01FE4">
                              <w:rPr>
                                <w:rFonts w:ascii="Times New Roman" w:hAnsi="Times New Roman" w:cs="Times New Roman"/>
                                <w:i/>
                                <w:iCs/>
                                <w:sz w:val="16"/>
                                <w:szCs w:val="16"/>
                              </w:rPr>
                              <w:t xml:space="preserve"> and C</w:t>
                            </w:r>
                            <w:r>
                              <w:rPr>
                                <w:rFonts w:ascii="Times New Roman" w:hAnsi="Times New Roman" w:cs="Times New Roman"/>
                                <w:i/>
                                <w:iCs/>
                                <w:sz w:val="16"/>
                                <w:szCs w:val="16"/>
                              </w:rPr>
                              <w:t xml:space="preserve">) </w:t>
                            </w:r>
                            <w:r w:rsidRPr="000C394A">
                              <w:rPr>
                                <w:rFonts w:ascii="Times New Roman" w:hAnsi="Times New Roman" w:cs="Times New Roman"/>
                                <w:i/>
                                <w:iCs/>
                                <w:sz w:val="16"/>
                                <w:szCs w:val="16"/>
                              </w:rPr>
                              <w:t xml:space="preserve"> The expression</w:t>
                            </w:r>
                            <w:r w:rsidR="00A01FE4">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sidR="00A01FE4">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sidR="00A01FE4">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sidR="00A01FE4">
                              <w:rPr>
                                <w:rFonts w:ascii="Times New Roman" w:hAnsi="Times New Roman" w:cs="Times New Roman"/>
                                <w:i/>
                                <w:iCs/>
                                <w:sz w:val="16"/>
                                <w:szCs w:val="16"/>
                              </w:rPr>
                              <w:t xml:space="preserve"> (B and D) </w:t>
                            </w:r>
                            <w:r w:rsidR="00A01FE4" w:rsidRPr="00A01FE4">
                              <w:rPr>
                                <w:rFonts w:ascii="Times New Roman" w:hAnsi="Times New Roman" w:cs="Times New Roman"/>
                                <w:i/>
                                <w:iCs/>
                                <w:sz w:val="16"/>
                                <w:szCs w:val="16"/>
                              </w:rPr>
                              <w:t>Kaplan-Meier analysis of the association between the expression</w:t>
                            </w:r>
                            <w:r w:rsidR="00A01FE4">
                              <w:rPr>
                                <w:rFonts w:ascii="Times New Roman" w:hAnsi="Times New Roman" w:cs="Times New Roman"/>
                                <w:i/>
                                <w:iCs/>
                                <w:sz w:val="16"/>
                                <w:szCs w:val="16"/>
                              </w:rPr>
                              <w:t xml:space="preserve"> levels</w:t>
                            </w:r>
                            <w:r w:rsidR="00A01FE4" w:rsidRPr="00A01FE4">
                              <w:rPr>
                                <w:rFonts w:ascii="Times New Roman" w:hAnsi="Times New Roman" w:cs="Times New Roman"/>
                                <w:i/>
                                <w:iCs/>
                                <w:sz w:val="16"/>
                                <w:szCs w:val="16"/>
                              </w:rPr>
                              <w:t xml:space="preserve"> of </w:t>
                            </w:r>
                            <w:r w:rsidR="00A01FE4">
                              <w:rPr>
                                <w:rFonts w:ascii="Times New Roman" w:hAnsi="Times New Roman" w:cs="Times New Roman"/>
                                <w:i/>
                                <w:iCs/>
                                <w:sz w:val="16"/>
                                <w:szCs w:val="16"/>
                              </w:rPr>
                              <w:t>PPARG and SFN</w:t>
                            </w:r>
                            <w:r w:rsidR="00A01FE4"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0C394A" w:rsidRPr="0014241E" w:rsidRDefault="000C394A"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77777777" w:rsidR="000C394A" w:rsidRPr="000C394A" w:rsidRDefault="000C394A" w:rsidP="000C394A">
      <w:pPr>
        <w:rPr>
          <w:rFonts w:ascii="Times New Roman" w:eastAsia="Times New Roman" w:hAnsi="Times New Roman" w:cs="Times New Roman"/>
          <w:sz w:val="24"/>
          <w:szCs w:val="24"/>
        </w:rPr>
      </w:pPr>
    </w:p>
    <w:p w14:paraId="55D6418C" w14:textId="420A2E2E" w:rsidR="0014241E"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3">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A01FE4" w:rsidRPr="00A01FE4" w:rsidRDefault="00A01FE4"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A01FE4" w:rsidRPr="000C394A" w:rsidRDefault="00A01FE4" w:rsidP="00A01FE4">
                                  <w:pPr>
                                    <w:jc w:val="both"/>
                                    <w:rPr>
                                      <w:rFonts w:ascii="Times New Roman" w:hAnsi="Times New Roman" w:cs="Times New Roman"/>
                                      <w:i/>
                                      <w:iCs/>
                                      <w:sz w:val="16"/>
                                      <w:szCs w:val="16"/>
                                    </w:rPr>
                                  </w:pPr>
                                </w:p>
                                <w:p w14:paraId="7914A025" w14:textId="77777777" w:rsidR="00A01FE4" w:rsidRPr="0014241E" w:rsidRDefault="00A01FE4"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A01FE4" w:rsidRPr="00A01FE4" w:rsidRDefault="00A01FE4"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A01FE4" w:rsidRPr="000C394A" w:rsidRDefault="00A01FE4" w:rsidP="00A01FE4">
                            <w:pPr>
                              <w:jc w:val="both"/>
                              <w:rPr>
                                <w:rFonts w:ascii="Times New Roman" w:hAnsi="Times New Roman" w:cs="Times New Roman"/>
                                <w:i/>
                                <w:iCs/>
                                <w:sz w:val="16"/>
                                <w:szCs w:val="16"/>
                              </w:rPr>
                            </w:pPr>
                          </w:p>
                          <w:p w14:paraId="7914A025" w14:textId="77777777" w:rsidR="00A01FE4" w:rsidRPr="0014241E" w:rsidRDefault="00A01FE4"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13863B01" w14:textId="0B0866E9"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666632" w:rsidRPr="0084078A" w:rsidRDefault="00666632" w:rsidP="00666632">
                            <w:pPr>
                              <w:jc w:val="both"/>
                              <w:rPr>
                                <w:rFonts w:ascii="Times New Roman" w:hAnsi="Times New Roman" w:cs="Times New Roman"/>
                                <w:i/>
                                <w:sz w:val="16"/>
                                <w:szCs w:val="16"/>
                              </w:rPr>
                            </w:pPr>
                            <w:r w:rsidRPr="0084078A">
                              <w:rPr>
                                <w:rFonts w:ascii="Times New Roman" w:hAnsi="Times New Roman" w:cs="Times New Roman"/>
                                <w:sz w:val="16"/>
                                <w:szCs w:val="16"/>
                              </w:rPr>
                              <w:t xml:space="preserve">Table </w:t>
                            </w:r>
                            <w:r w:rsidR="0084078A" w:rsidRPr="0084078A">
                              <w:rPr>
                                <w:rFonts w:ascii="Times New Roman" w:hAnsi="Times New Roman" w:cs="Times New Roman"/>
                                <w:sz w:val="16"/>
                                <w:szCs w:val="16"/>
                              </w:rPr>
                              <w:t>I</w:t>
                            </w:r>
                            <w:r w:rsidRPr="0084078A">
                              <w:rPr>
                                <w:rFonts w:ascii="Times New Roman" w:hAnsi="Times New Roman" w:cs="Times New Roman"/>
                                <w:sz w:val="16"/>
                                <w:szCs w:val="16"/>
                              </w:rPr>
                              <w:t>.</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666632" w:rsidRDefault="006666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666632" w:rsidRPr="0084078A" w:rsidRDefault="00666632" w:rsidP="00666632">
                      <w:pPr>
                        <w:jc w:val="both"/>
                        <w:rPr>
                          <w:rFonts w:ascii="Times New Roman" w:hAnsi="Times New Roman" w:cs="Times New Roman"/>
                          <w:i/>
                          <w:sz w:val="16"/>
                          <w:szCs w:val="16"/>
                        </w:rPr>
                      </w:pPr>
                      <w:r w:rsidRPr="0084078A">
                        <w:rPr>
                          <w:rFonts w:ascii="Times New Roman" w:hAnsi="Times New Roman" w:cs="Times New Roman"/>
                          <w:sz w:val="16"/>
                          <w:szCs w:val="16"/>
                        </w:rPr>
                        <w:t xml:space="preserve">Table </w:t>
                      </w:r>
                      <w:r w:rsidR="0084078A" w:rsidRPr="0084078A">
                        <w:rPr>
                          <w:rFonts w:ascii="Times New Roman" w:hAnsi="Times New Roman" w:cs="Times New Roman"/>
                          <w:sz w:val="16"/>
                          <w:szCs w:val="16"/>
                        </w:rPr>
                        <w:t>I</w:t>
                      </w:r>
                      <w:r w:rsidRPr="0084078A">
                        <w:rPr>
                          <w:rFonts w:ascii="Times New Roman" w:hAnsi="Times New Roman" w:cs="Times New Roman"/>
                          <w:sz w:val="16"/>
                          <w:szCs w:val="16"/>
                        </w:rPr>
                        <w:t>.</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666632" w:rsidRDefault="00666632"/>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6B37D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6B37D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6B37D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6B37D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6B37D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6B37D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6B37D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6B37D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6B37D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6B37D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6B37D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6B37D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6B37D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6B37D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6B37D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6B37D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6B37D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6B37D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6B37DD">
            <w:pPr>
              <w:pStyle w:val="TableParagraph"/>
              <w:rPr>
                <w:rFonts w:ascii="Times New Roman" w:hAnsi="Times New Roman" w:cs="Times New Roman"/>
                <w:color w:val="231F20"/>
                <w:sz w:val="16"/>
                <w:szCs w:val="16"/>
              </w:rPr>
            </w:pPr>
          </w:p>
          <w:p w14:paraId="4CAFF65C" w14:textId="77777777" w:rsidR="00666632" w:rsidRPr="007A1F0D" w:rsidRDefault="00666632" w:rsidP="006B37D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6B37D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6B37D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6B37D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6B37DD">
            <w:pPr>
              <w:pStyle w:val="TableParagraph"/>
              <w:spacing w:before="0"/>
              <w:rPr>
                <w:rFonts w:ascii="Times New Roman" w:hAnsi="Times New Roman" w:cs="Times New Roman"/>
                <w:sz w:val="16"/>
                <w:szCs w:val="16"/>
              </w:rPr>
            </w:pPr>
          </w:p>
          <w:p w14:paraId="40A3B7C0" w14:textId="77777777" w:rsidR="00666632" w:rsidRPr="007A1F0D" w:rsidRDefault="00666632" w:rsidP="006B37D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6B37DD">
            <w:pPr>
              <w:pStyle w:val="TableParagraph"/>
              <w:spacing w:before="0"/>
              <w:rPr>
                <w:rFonts w:ascii="Times New Roman" w:hAnsi="Times New Roman" w:cs="Times New Roman"/>
                <w:sz w:val="16"/>
                <w:szCs w:val="16"/>
              </w:rPr>
            </w:pPr>
          </w:p>
          <w:p w14:paraId="55CECE1B"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6B37DD">
            <w:pPr>
              <w:pStyle w:val="TableParagraph"/>
              <w:rPr>
                <w:rFonts w:ascii="Times New Roman" w:hAnsi="Times New Roman" w:cs="Times New Roman"/>
                <w:color w:val="231F20"/>
                <w:sz w:val="16"/>
                <w:szCs w:val="16"/>
              </w:rPr>
            </w:pPr>
          </w:p>
          <w:p w14:paraId="6E667D9D"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6B37DD">
            <w:pPr>
              <w:pStyle w:val="TableParagraph"/>
              <w:contextualSpacing/>
              <w:rPr>
                <w:rFonts w:ascii="Times New Roman" w:hAnsi="Times New Roman" w:cs="Times New Roman"/>
                <w:sz w:val="16"/>
                <w:szCs w:val="16"/>
              </w:rPr>
            </w:pPr>
          </w:p>
          <w:p w14:paraId="7C68C576" w14:textId="77777777" w:rsidR="00666632" w:rsidRPr="007A1F0D" w:rsidRDefault="00666632" w:rsidP="006B37D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6B37D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6B37D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6B37D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6B37D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6B37DD">
            <w:pPr>
              <w:pStyle w:val="TableParagraph"/>
              <w:spacing w:before="0"/>
              <w:rPr>
                <w:rFonts w:ascii="Times New Roman" w:hAnsi="Times New Roman" w:cs="Times New Roman"/>
                <w:sz w:val="16"/>
                <w:szCs w:val="16"/>
              </w:rPr>
            </w:pPr>
          </w:p>
          <w:p w14:paraId="573FDCA7" w14:textId="77777777" w:rsidR="00666632" w:rsidRPr="007A1F0D" w:rsidRDefault="00666632" w:rsidP="006B37D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6B37D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6B37D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6B37D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6B37D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6B37D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6B37D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6B37D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6B37D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666632" w:rsidRDefault="00AC413A" w:rsidP="00AC413A">
                            <w:pPr>
                              <w:spacing w:before="100" w:line="283" w:lineRule="auto"/>
                              <w:ind w:right="423"/>
                              <w:rPr>
                                <w:i/>
                                <w:color w:val="231F20"/>
                                <w:sz w:val="15"/>
                              </w:rPr>
                            </w:pPr>
                            <w:r>
                              <w:rPr>
                                <w:color w:val="231F20"/>
                                <w:sz w:val="15"/>
                              </w:rPr>
                              <w:t xml:space="preserve">  </w:t>
                            </w:r>
                            <w:r w:rsidR="00666632">
                              <w:rPr>
                                <w:color w:val="231F20"/>
                                <w:sz w:val="15"/>
                              </w:rPr>
                              <w:t xml:space="preserve"> Abbreviations- gene ontology: GO; biological process: BP; cell component: CC; Kyoto Encyclopedia of Genes and Genomes: KEGG ( by the p value)</w:t>
                            </w:r>
                          </w:p>
                          <w:p w14:paraId="3A2AE07A" w14:textId="77777777" w:rsidR="00666632" w:rsidRDefault="0066663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003F"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666632" w:rsidRDefault="00AC413A" w:rsidP="00AC413A">
                      <w:pPr>
                        <w:spacing w:before="100" w:line="283" w:lineRule="auto"/>
                        <w:ind w:right="423"/>
                        <w:rPr>
                          <w:i/>
                          <w:color w:val="231F20"/>
                          <w:sz w:val="15"/>
                        </w:rPr>
                      </w:pPr>
                      <w:r>
                        <w:rPr>
                          <w:color w:val="231F20"/>
                          <w:sz w:val="15"/>
                        </w:rPr>
                        <w:t xml:space="preserve">  </w:t>
                      </w:r>
                      <w:r w:rsidR="00666632">
                        <w:rPr>
                          <w:color w:val="231F20"/>
                          <w:sz w:val="15"/>
                        </w:rPr>
                        <w:t xml:space="preserve"> Abbreviations- gene ontology: GO; biological process: BP; cell component: CC; Kyoto Encyclopedia of Genes and Genomes: KEGG ( by the p value)</w:t>
                      </w:r>
                    </w:p>
                    <w:p w14:paraId="3A2AE07A" w14:textId="77777777" w:rsidR="00666632" w:rsidRDefault="00666632" w:rsidP="00666632"/>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209CCA5C" w:rsidR="00666632" w:rsidRDefault="00AC413A"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B4A9085">
                <wp:simplePos x="0" y="0"/>
                <wp:positionH relativeFrom="column">
                  <wp:posOffset>-130694</wp:posOffset>
                </wp:positionH>
                <wp:positionV relativeFrom="paragraph">
                  <wp:posOffset>157606</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666632" w:rsidRPr="00666632" w:rsidRDefault="00666632" w:rsidP="00666632">
                            <w:pPr>
                              <w:rPr>
                                <w:rFonts w:ascii="Times New Roman" w:hAnsi="Times New Roman" w:cs="Times New Roman"/>
                                <w:i/>
                                <w:sz w:val="16"/>
                                <w:szCs w:val="16"/>
                              </w:rPr>
                            </w:pPr>
                            <w:r>
                              <w:rPr>
                                <w:rFonts w:ascii="Times New Roman" w:hAnsi="Times New Roman" w:cs="Times New Roman"/>
                                <w:sz w:val="16"/>
                                <w:szCs w:val="16"/>
                              </w:rPr>
                              <w:t xml:space="preserve">Table </w:t>
                            </w:r>
                            <w:r w:rsidR="00AC413A">
                              <w:rPr>
                                <w:rFonts w:ascii="Times New Roman" w:hAnsi="Times New Roman" w:cs="Times New Roman"/>
                                <w:sz w:val="16"/>
                                <w:szCs w:val="16"/>
                              </w:rPr>
                              <w:t>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666632" w:rsidRPr="00DD50D1" w:rsidRDefault="00666632" w:rsidP="00666632">
                            <w:pPr>
                              <w:spacing w:before="100" w:beforeAutospacing="1" w:after="100" w:afterAutospacing="1"/>
                            </w:pPr>
                            <w:r w:rsidRPr="00DD50D1">
                              <w:rPr>
                                <w:rFonts w:ascii="Lato" w:hAnsi="Lato"/>
                              </w:rPr>
                              <w:t xml:space="preserve">category) </w:t>
                            </w:r>
                          </w:p>
                          <w:p w14:paraId="325C48FD" w14:textId="77777777" w:rsidR="00666632" w:rsidRPr="00DD50D1" w:rsidRDefault="00666632"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3pt;margin-top:12.4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" fillcolor="white [3201]" stroked="f" strokeweight=".5pt">
                <v:textbox>
                  <w:txbxContent>
                    <w:p w14:paraId="3376BB23" w14:textId="01A8E7A9" w:rsidR="00666632" w:rsidRPr="00666632" w:rsidRDefault="00666632" w:rsidP="00666632">
                      <w:pPr>
                        <w:rPr>
                          <w:rFonts w:ascii="Times New Roman" w:hAnsi="Times New Roman" w:cs="Times New Roman"/>
                          <w:i/>
                          <w:sz w:val="16"/>
                          <w:szCs w:val="16"/>
                        </w:rPr>
                      </w:pPr>
                      <w:r>
                        <w:rPr>
                          <w:rFonts w:ascii="Times New Roman" w:hAnsi="Times New Roman" w:cs="Times New Roman"/>
                          <w:sz w:val="16"/>
                          <w:szCs w:val="16"/>
                        </w:rPr>
                        <w:t xml:space="preserve">Table </w:t>
                      </w:r>
                      <w:r w:rsidR="00AC413A">
                        <w:rPr>
                          <w:rFonts w:ascii="Times New Roman" w:hAnsi="Times New Roman" w:cs="Times New Roman"/>
                          <w:sz w:val="16"/>
                          <w:szCs w:val="16"/>
                        </w:rPr>
                        <w:t>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666632" w:rsidRPr="00DD50D1" w:rsidRDefault="00666632" w:rsidP="00666632">
                      <w:pPr>
                        <w:spacing w:before="100" w:beforeAutospacing="1" w:after="100" w:afterAutospacing="1"/>
                      </w:pPr>
                      <w:r w:rsidRPr="00DD50D1">
                        <w:rPr>
                          <w:rFonts w:ascii="Lato" w:hAnsi="Lato"/>
                        </w:rPr>
                        <w:t xml:space="preserve">category) </w:t>
                      </w:r>
                    </w:p>
                    <w:p w14:paraId="325C48FD" w14:textId="77777777" w:rsidR="00666632" w:rsidRPr="00DD50D1" w:rsidRDefault="00666632"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6B37D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6B37D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6B37D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6B37D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6B37D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6B37D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6B37D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6B37DD">
            <w:pPr>
              <w:rPr>
                <w:rFonts w:ascii="Times New Roman" w:hAnsi="Times New Roman" w:cs="Times New Roman"/>
                <w:color w:val="000000"/>
                <w:sz w:val="16"/>
                <w:szCs w:val="16"/>
              </w:rPr>
            </w:pPr>
          </w:p>
          <w:p w14:paraId="0DD6F3ED" w14:textId="121BCFF9" w:rsidR="00666632" w:rsidRPr="00AC413A" w:rsidRDefault="00666632" w:rsidP="006B37D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6B37D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6B37D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6B37D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6B37D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6B37D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39D9593" w14:textId="33C32272" w:rsidR="00666632" w:rsidRDefault="00666632"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3)</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84078A" w:rsidRDefault="00666632" w:rsidP="00666632">
                            <w:pPr>
                              <w:jc w:val="both"/>
                              <w:rPr>
                                <w:rFonts w:ascii="Times New Roman" w:hAnsi="Times New Roman" w:cs="Times New Roman"/>
                                <w:i/>
                                <w:sz w:val="16"/>
                                <w:szCs w:val="16"/>
                              </w:rPr>
                            </w:pPr>
                            <w:r>
                              <w:rPr>
                                <w:rFonts w:ascii="Times New Roman" w:hAnsi="Times New Roman" w:cs="Times New Roman"/>
                                <w:sz w:val="16"/>
                                <w:szCs w:val="16"/>
                              </w:rPr>
                              <w:t xml:space="preserve">Table </w:t>
                            </w:r>
                            <w:r w:rsidR="0084078A">
                              <w:rPr>
                                <w:rFonts w:ascii="Times New Roman" w:hAnsi="Times New Roman" w:cs="Times New Roman"/>
                                <w:sz w:val="16"/>
                                <w:szCs w:val="16"/>
                              </w:rPr>
                              <w:t>III</w:t>
                            </w:r>
                            <w:r>
                              <w:rPr>
                                <w:rFonts w:ascii="Times New Roman" w:hAnsi="Times New Roman" w:cs="Times New Roman"/>
                                <w:sz w:val="16"/>
                                <w:szCs w:val="16"/>
                              </w:rPr>
                              <w:t>.</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666632" w:rsidRPr="00666632" w:rsidRDefault="0066663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666632" w:rsidRPr="004762C5" w:rsidRDefault="00666632" w:rsidP="00666632">
                            <w:pPr>
                              <w:jc w:val="both"/>
                              <w:rPr>
                                <w:sz w:val="22"/>
                                <w:szCs w:val="22"/>
                              </w:rPr>
                            </w:pPr>
                          </w:p>
                          <w:p w14:paraId="06A83821" w14:textId="77777777" w:rsidR="00666632" w:rsidRDefault="006666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84078A" w:rsidRDefault="00666632" w:rsidP="00666632">
                      <w:pPr>
                        <w:jc w:val="both"/>
                        <w:rPr>
                          <w:rFonts w:ascii="Times New Roman" w:hAnsi="Times New Roman" w:cs="Times New Roman"/>
                          <w:i/>
                          <w:sz w:val="16"/>
                          <w:szCs w:val="16"/>
                        </w:rPr>
                      </w:pPr>
                      <w:r>
                        <w:rPr>
                          <w:rFonts w:ascii="Times New Roman" w:hAnsi="Times New Roman" w:cs="Times New Roman"/>
                          <w:sz w:val="16"/>
                          <w:szCs w:val="16"/>
                        </w:rPr>
                        <w:t xml:space="preserve">Table </w:t>
                      </w:r>
                      <w:r w:rsidR="0084078A">
                        <w:rPr>
                          <w:rFonts w:ascii="Times New Roman" w:hAnsi="Times New Roman" w:cs="Times New Roman"/>
                          <w:sz w:val="16"/>
                          <w:szCs w:val="16"/>
                        </w:rPr>
                        <w:t>III</w:t>
                      </w:r>
                      <w:r>
                        <w:rPr>
                          <w:rFonts w:ascii="Times New Roman" w:hAnsi="Times New Roman" w:cs="Times New Roman"/>
                          <w:sz w:val="16"/>
                          <w:szCs w:val="16"/>
                        </w:rPr>
                        <w:t>.</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666632" w:rsidRPr="00666632" w:rsidRDefault="00666632"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666632" w:rsidRPr="004762C5" w:rsidRDefault="00666632" w:rsidP="00666632">
                      <w:pPr>
                        <w:jc w:val="both"/>
                        <w:rPr>
                          <w:sz w:val="22"/>
                          <w:szCs w:val="22"/>
                        </w:rPr>
                      </w:pPr>
                    </w:p>
                    <w:p w14:paraId="06A83821" w14:textId="77777777" w:rsidR="00666632" w:rsidRDefault="00666632"/>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lastRenderedPageBreak/>
              <w:t>Datasets</w:t>
            </w:r>
          </w:p>
        </w:tc>
        <w:tc>
          <w:tcPr>
            <w:tcW w:w="1256" w:type="dxa"/>
            <w:tcBorders>
              <w:top w:val="single" w:sz="4" w:space="0" w:color="auto"/>
              <w:bottom w:val="single" w:sz="4" w:space="0" w:color="auto"/>
            </w:tcBorders>
          </w:tcPr>
          <w:p w14:paraId="36B2EF7A"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6B37D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6B37D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6B37DD">
            <w:pPr>
              <w:spacing w:after="200"/>
              <w:ind w:right="720"/>
              <w:rPr>
                <w:rFonts w:ascii="Times New Roman" w:hAnsi="Times New Roman" w:cs="Times New Roman"/>
                <w:sz w:val="16"/>
                <w:szCs w:val="16"/>
              </w:rPr>
            </w:pPr>
          </w:p>
        </w:tc>
      </w:tr>
      <w:tr w:rsidR="00666632" w:rsidRPr="0084078A" w14:paraId="4A8FB001" w14:textId="77777777" w:rsidTr="006B37DD">
        <w:trPr>
          <w:trHeight w:val="110"/>
        </w:trPr>
        <w:tc>
          <w:tcPr>
            <w:tcW w:w="1727" w:type="dxa"/>
            <w:vMerge w:val="restart"/>
          </w:tcPr>
          <w:p w14:paraId="26360FE5"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6B37D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6B37D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6B37D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6B37D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4953AFFA" w:rsidR="001D394D" w:rsidRDefault="001D394D" w:rsidP="001D394D">
      <w:pPr>
        <w:tabs>
          <w:tab w:val="left" w:pos="7443"/>
        </w:tabs>
        <w:rPr>
          <w:rFonts w:ascii="Times New Roman" w:eastAsia="Times New Roman" w:hAnsi="Times New Roman"/>
          <w:b/>
          <w:sz w:val="21"/>
          <w:szCs w:val="21"/>
        </w:rPr>
      </w:pPr>
      <w:r w:rsidRPr="001D394D">
        <w:rPr>
          <w:rFonts w:ascii="Times New Roman" w:eastAsia="Times New Roman" w:hAnsi="Times New Roman"/>
          <w:b/>
          <w:sz w:val="21"/>
          <w:szCs w:val="21"/>
        </w:rPr>
        <w:t>4)</w:t>
      </w:r>
      <w:r>
        <w:rPr>
          <w:rFonts w:ascii="Times New Roman" w:eastAsia="Times New Roman" w:hAnsi="Times New Roman"/>
          <w:b/>
          <w:sz w:val="21"/>
          <w:szCs w:val="21"/>
        </w:rPr>
        <w:t xml:space="preserve"> </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1D394D" w:rsidRPr="001D394D" w:rsidRDefault="001D394D"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sidR="0084078A">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sidR="0084078A">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D394D" w:rsidRPr="001D394D" w:rsidRDefault="001D394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1D394D" w:rsidRPr="001D394D" w:rsidRDefault="001D394D"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sidR="0084078A">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sidR="0084078A">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1D394D" w:rsidRPr="001D394D" w:rsidRDefault="001D394D">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6B37D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mine isceviren" w:date="2020-10-22T14:50:00Z" w:initials="ei">
    <w:p w14:paraId="1BE7D99D" w14:textId="77777777" w:rsidR="0083733A" w:rsidRDefault="0083733A" w:rsidP="0083733A">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E7D9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E7D99D"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FA63A" w14:textId="77777777" w:rsidR="00CB30F3" w:rsidRDefault="00CB30F3" w:rsidP="0083733A">
      <w:r>
        <w:separator/>
      </w:r>
    </w:p>
  </w:endnote>
  <w:endnote w:type="continuationSeparator" w:id="0">
    <w:p w14:paraId="5CD7E9C4" w14:textId="77777777" w:rsidR="00CB30F3" w:rsidRDefault="00CB30F3"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3C8E" w14:textId="77777777" w:rsidR="0083733A" w:rsidRDefault="008373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B6294" w14:textId="77777777" w:rsidR="0083733A" w:rsidRDefault="00837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83733A" w:rsidRDefault="00837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55CD9" w14:textId="77777777" w:rsidR="00CB30F3" w:rsidRDefault="00CB30F3" w:rsidP="0083733A">
      <w:r>
        <w:separator/>
      </w:r>
    </w:p>
  </w:footnote>
  <w:footnote w:type="continuationSeparator" w:id="0">
    <w:p w14:paraId="232D787E" w14:textId="77777777" w:rsidR="00CB30F3" w:rsidRDefault="00CB30F3"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83733A" w:rsidRDefault="008373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83733A" w:rsidRDefault="008373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83733A" w:rsidRDefault="00837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B4B9A"/>
    <w:rsid w:val="000C394A"/>
    <w:rsid w:val="0014241E"/>
    <w:rsid w:val="001D394D"/>
    <w:rsid w:val="001F21FF"/>
    <w:rsid w:val="001F6B67"/>
    <w:rsid w:val="002926DD"/>
    <w:rsid w:val="002B1A3F"/>
    <w:rsid w:val="00303AE8"/>
    <w:rsid w:val="00350439"/>
    <w:rsid w:val="003B5952"/>
    <w:rsid w:val="003E23D1"/>
    <w:rsid w:val="003F100E"/>
    <w:rsid w:val="004438B2"/>
    <w:rsid w:val="004B04B9"/>
    <w:rsid w:val="005B30FE"/>
    <w:rsid w:val="00666632"/>
    <w:rsid w:val="006716EE"/>
    <w:rsid w:val="00683352"/>
    <w:rsid w:val="006C6EF8"/>
    <w:rsid w:val="006E72D6"/>
    <w:rsid w:val="007A1F0D"/>
    <w:rsid w:val="007A3B54"/>
    <w:rsid w:val="007F009C"/>
    <w:rsid w:val="007F3063"/>
    <w:rsid w:val="00805A8E"/>
    <w:rsid w:val="0081579B"/>
    <w:rsid w:val="0083733A"/>
    <w:rsid w:val="0084078A"/>
    <w:rsid w:val="00842DFD"/>
    <w:rsid w:val="00857F62"/>
    <w:rsid w:val="00892FBB"/>
    <w:rsid w:val="0096237B"/>
    <w:rsid w:val="00992E07"/>
    <w:rsid w:val="009D7232"/>
    <w:rsid w:val="00A01FE4"/>
    <w:rsid w:val="00A62EF1"/>
    <w:rsid w:val="00A75A87"/>
    <w:rsid w:val="00AB4242"/>
    <w:rsid w:val="00AB78B4"/>
    <w:rsid w:val="00AC3EC5"/>
    <w:rsid w:val="00AC413A"/>
    <w:rsid w:val="00AE272C"/>
    <w:rsid w:val="00B916B9"/>
    <w:rsid w:val="00C22B7E"/>
    <w:rsid w:val="00C64D6A"/>
    <w:rsid w:val="00CB30F3"/>
    <w:rsid w:val="00D04F69"/>
    <w:rsid w:val="00D20541"/>
    <w:rsid w:val="00D90EB2"/>
    <w:rsid w:val="00DB04D6"/>
    <w:rsid w:val="00DC3378"/>
    <w:rsid w:val="00E6388B"/>
    <w:rsid w:val="00F55294"/>
    <w:rsid w:val="00F60D67"/>
    <w:rsid w:val="00F716EB"/>
    <w:rsid w:val="00FD69CD"/>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spacing w:line="480" w:lineRule="auto"/>
      <w:ind w:left="720" w:hanging="720"/>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160.png"/><Relationship Id="rId68" Type="http://schemas.openxmlformats.org/officeDocument/2006/relationships/image" Target="media/image210.png"/><Relationship Id="rId84" Type="http://schemas.openxmlformats.org/officeDocument/2006/relationships/theme" Target="theme/theme1.xml"/><Relationship Id="rId16" Type="http://schemas.openxmlformats.org/officeDocument/2006/relationships/hyperlink" Target="https://github.com/mathbioGVN/GSE32719.HSC.microarray.project" TargetMode="Externa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60.png"/><Relationship Id="rId58" Type="http://schemas.openxmlformats.org/officeDocument/2006/relationships/image" Target="media/image110.png"/><Relationship Id="rId74" Type="http://schemas.openxmlformats.org/officeDocument/2006/relationships/image" Target="media/image270.png"/><Relationship Id="rId79" Type="http://schemas.openxmlformats.org/officeDocument/2006/relationships/image" Target="media/image320.png"/><Relationship Id="rId5" Type="http://schemas.openxmlformats.org/officeDocument/2006/relationships/footnotes" Target="footnotes.xml"/><Relationship Id="rId61" Type="http://schemas.openxmlformats.org/officeDocument/2006/relationships/image" Target="media/image140.png"/><Relationship Id="rId82" Type="http://schemas.openxmlformats.org/officeDocument/2006/relationships/fontTable" Target="fontTable.xml"/><Relationship Id="rId19" Type="http://schemas.openxmlformats.org/officeDocument/2006/relationships/image" Target="media/image1.emf"/><Relationship Id="rId14" Type="http://schemas.microsoft.com/office/2011/relationships/commentsExtended" Target="commentsExtended.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90.png"/><Relationship Id="rId64" Type="http://schemas.openxmlformats.org/officeDocument/2006/relationships/image" Target="media/image170.png"/><Relationship Id="rId69" Type="http://schemas.openxmlformats.org/officeDocument/2006/relationships/image" Target="media/image220.png"/><Relationship Id="rId77" Type="http://schemas.openxmlformats.org/officeDocument/2006/relationships/image" Target="media/image300.png"/><Relationship Id="rId8" Type="http://schemas.openxmlformats.org/officeDocument/2006/relationships/header" Target="header2.xml"/><Relationship Id="rId51" Type="http://schemas.openxmlformats.org/officeDocument/2006/relationships/image" Target="media/image33.png"/><Relationship Id="rId72" Type="http://schemas.openxmlformats.org/officeDocument/2006/relationships/image" Target="media/image250.png"/><Relationship Id="rId80" Type="http://schemas.openxmlformats.org/officeDocument/2006/relationships/image" Target="media/image330.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www.ncbi.nlm.nih.gov/ge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120.png"/><Relationship Id="rId67" Type="http://schemas.openxmlformats.org/officeDocument/2006/relationships/image" Target="media/image200.png"/><Relationship Id="rId20" Type="http://schemas.openxmlformats.org/officeDocument/2006/relationships/image" Target="media/image2.emf"/><Relationship Id="rId41" Type="http://schemas.openxmlformats.org/officeDocument/2006/relationships/image" Target="media/image23.png"/><Relationship Id="rId54" Type="http://schemas.openxmlformats.org/officeDocument/2006/relationships/image" Target="media/image70.png"/><Relationship Id="rId62" Type="http://schemas.openxmlformats.org/officeDocument/2006/relationships/image" Target="media/image150.png"/><Relationship Id="rId70" Type="http://schemas.openxmlformats.org/officeDocument/2006/relationships/image" Target="media/image230.png"/><Relationship Id="rId75" Type="http://schemas.openxmlformats.org/officeDocument/2006/relationships/image" Target="media/image280.png"/><Relationship Id="rId83"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16/09/relationships/commentsIds" Target="commentsIds.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100.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130.png"/><Relationship Id="rId65" Type="http://schemas.openxmlformats.org/officeDocument/2006/relationships/image" Target="media/image180.png"/><Relationship Id="rId73" Type="http://schemas.openxmlformats.org/officeDocument/2006/relationships/image" Target="media/image260.png"/><Relationship Id="rId78" Type="http://schemas.openxmlformats.org/officeDocument/2006/relationships/image" Target="media/image310.png"/><Relationship Id="rId81"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hyperlink" Target="http://ualcan.path.uab.edu/"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80.png"/><Relationship Id="rId76" Type="http://schemas.openxmlformats.org/officeDocument/2006/relationships/image" Target="media/image290.png"/><Relationship Id="rId7" Type="http://schemas.openxmlformats.org/officeDocument/2006/relationships/header" Target="header1.xml"/><Relationship Id="rId71" Type="http://schemas.openxmlformats.org/officeDocument/2006/relationships/image" Target="media/image240.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16527</Words>
  <Characters>94209</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110515</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emine isceviren</cp:lastModifiedBy>
  <cp:revision>3</cp:revision>
  <dcterms:created xsi:type="dcterms:W3CDTF">2020-11-27T14:29:00Z</dcterms:created>
  <dcterms:modified xsi:type="dcterms:W3CDTF">2020-11-27T14:51:00Z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